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AF" w:rsidRPr="00CC3BAF" w:rsidRDefault="00CC3BAF" w:rsidP="00E750D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C3BAF">
        <w:rPr>
          <w:rFonts w:ascii="Times New Roman" w:hAnsi="Times New Roman"/>
          <w:b/>
          <w:sz w:val="28"/>
          <w:szCs w:val="28"/>
        </w:rPr>
        <w:t xml:space="preserve">                                         Реестр мест (площадок) накопления твердых коммунальных отходов, расположенных </w:t>
      </w:r>
    </w:p>
    <w:p w:rsidR="00CC3BAF" w:rsidRDefault="00CC3BAF" w:rsidP="00CC3B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3BAF">
        <w:rPr>
          <w:rFonts w:ascii="Times New Roman" w:hAnsi="Times New Roman"/>
          <w:b/>
          <w:sz w:val="28"/>
          <w:szCs w:val="28"/>
        </w:rPr>
        <w:t xml:space="preserve">                         на территории </w:t>
      </w:r>
      <w:proofErr w:type="spellStart"/>
      <w:r w:rsidR="00A57291"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 w:rsidRPr="00CC3BAF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 Курской области</w:t>
      </w:r>
    </w:p>
    <w:p w:rsidR="00E750D1" w:rsidRPr="00CC3BAF" w:rsidRDefault="00E750D1" w:rsidP="00CC3B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C3BAF" w:rsidRPr="00CC3BAF" w:rsidRDefault="00CC3BAF" w:rsidP="00CC3BA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441"/>
        <w:gridCol w:w="2126"/>
        <w:gridCol w:w="2410"/>
        <w:gridCol w:w="3543"/>
        <w:gridCol w:w="993"/>
        <w:gridCol w:w="1134"/>
        <w:gridCol w:w="1559"/>
        <w:gridCol w:w="1276"/>
        <w:gridCol w:w="1559"/>
      </w:tblGrid>
      <w:tr w:rsidR="00CC3BAF" w:rsidRPr="00FC16E3" w:rsidTr="00FC4C40">
        <w:trPr>
          <w:trHeight w:val="405"/>
          <w:tblHeader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Данные о собственниках мест (площадок) ТКО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 нахождении мест накопления ТКО,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</w:t>
            </w:r>
            <w:r w:rsidRPr="00FC16E3">
              <w:rPr>
                <w:rFonts w:ascii="Times New Roman" w:hAnsi="Times New Roman"/>
                <w:sz w:val="26"/>
                <w:szCs w:val="26"/>
              </w:rPr>
              <w:t>адрес)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об источниках образования ТКО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 технических характеристиках мест накопления ТКО</w:t>
            </w:r>
          </w:p>
        </w:tc>
      </w:tr>
      <w:tr w:rsidR="00CC3BAF" w:rsidRPr="00FC16E3" w:rsidTr="00FC4C40">
        <w:trPr>
          <w:trHeight w:val="450"/>
          <w:tblHeader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Кол-во контейнеров, </w:t>
            </w:r>
            <w:proofErr w:type="spellStart"/>
            <w:proofErr w:type="gram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объем контейнера, м3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</w:t>
            </w:r>
          </w:p>
        </w:tc>
      </w:tr>
      <w:tr w:rsidR="00CC3BAF" w:rsidRPr="00FC16E3" w:rsidTr="00FC4C40">
        <w:trPr>
          <w:trHeight w:val="791"/>
          <w:tblHeader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наличие ограждения (материал)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основание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Период накопления (вывоз), дней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3C10DA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="003C10DA">
              <w:rPr>
                <w:rFonts w:ascii="Times New Roman" w:hAnsi="Times New Roman"/>
                <w:color w:val="000000"/>
                <w:sz w:val="26"/>
                <w:szCs w:val="26"/>
              </w:rPr>
              <w:t>Большедолженковского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Кладбище</w:t>
            </w:r>
          </w:p>
          <w:p w:rsidR="00CC3BAF" w:rsidRPr="00FC16E3" w:rsidRDefault="00CC3BAF" w:rsidP="003C10DA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r w:rsidR="003C10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Большое </w:t>
            </w:r>
            <w:proofErr w:type="spellStart"/>
            <w:r w:rsidR="003C10DA">
              <w:rPr>
                <w:rFonts w:ascii="Times New Roman" w:hAnsi="Times New Roman"/>
                <w:color w:val="000000"/>
                <w:sz w:val="26"/>
                <w:szCs w:val="26"/>
              </w:rPr>
              <w:t>Долженково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Стены из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профлиста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AE213C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="00E660F4">
              <w:rPr>
                <w:rFonts w:ascii="Times New Roman" w:hAnsi="Times New Roman"/>
                <w:color w:val="000000"/>
                <w:sz w:val="26"/>
                <w:szCs w:val="26"/>
              </w:rPr>
              <w:t>Большедолженковского</w:t>
            </w:r>
            <w:proofErr w:type="spellEnd"/>
            <w:r w:rsidR="00E660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Кладбище</w:t>
            </w:r>
          </w:p>
          <w:p w:rsidR="00CC3BAF" w:rsidRPr="00FC16E3" w:rsidRDefault="00CC3BAF" w:rsidP="00E66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60F4">
              <w:rPr>
                <w:rFonts w:ascii="Times New Roman" w:hAnsi="Times New Roman"/>
                <w:color w:val="000000"/>
                <w:sz w:val="26"/>
                <w:szCs w:val="26"/>
              </w:rPr>
              <w:t>д. Липина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AE213C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Стены из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профлиста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AE213C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="00E660F4">
              <w:rPr>
                <w:rFonts w:ascii="Times New Roman" w:hAnsi="Times New Roman"/>
                <w:color w:val="000000"/>
                <w:sz w:val="26"/>
                <w:szCs w:val="26"/>
              </w:rPr>
              <w:t>Большедолженковского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0F4" w:rsidRDefault="00E660F4" w:rsidP="00E66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Кладбище</w:t>
            </w:r>
          </w:p>
          <w:p w:rsidR="00CC3BAF" w:rsidRPr="00FC16E3" w:rsidRDefault="00E660F4" w:rsidP="00E66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д. Ванина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AE213C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Стены из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профлиста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94206B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C267B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МКУК «</w:t>
            </w:r>
            <w:proofErr w:type="spellStart"/>
            <w:r w:rsidR="00AE213C">
              <w:rPr>
                <w:rFonts w:ascii="Times New Roman" w:hAnsi="Times New Roman"/>
                <w:color w:val="000000"/>
                <w:sz w:val="26"/>
                <w:szCs w:val="26"/>
              </w:rPr>
              <w:t>Большедолженковская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Двор  школы</w:t>
            </w:r>
          </w:p>
          <w:p w:rsidR="00CC3BAF" w:rsidRPr="00FC16E3" w:rsidRDefault="00CC3BAF" w:rsidP="00C267B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r w:rsidR="00C267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Большое </w:t>
            </w:r>
            <w:proofErr w:type="spellStart"/>
            <w:r w:rsidR="00C267BE">
              <w:rPr>
                <w:rFonts w:ascii="Times New Roman" w:hAnsi="Times New Roman"/>
                <w:color w:val="000000"/>
                <w:sz w:val="26"/>
                <w:szCs w:val="26"/>
              </w:rPr>
              <w:t>Долженково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E750D1" w:rsidRPr="00FC16E3" w:rsidRDefault="00E750D1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3106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106" w:rsidRPr="00FC16E3" w:rsidRDefault="00C43106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06" w:rsidRPr="00FC16E3" w:rsidRDefault="00C43106" w:rsidP="00C4310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МКУК «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Ванинская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06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Двор  школы</w:t>
            </w:r>
          </w:p>
          <w:p w:rsidR="00C43106" w:rsidRPr="00FC16E3" w:rsidRDefault="00C43106" w:rsidP="00C4310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д. Ванина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106" w:rsidRPr="00FC16E3" w:rsidRDefault="00C43106" w:rsidP="00FE3CD5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</w:tbl>
    <w:p w:rsidR="00D60523" w:rsidRDefault="00D60523"/>
    <w:sectPr w:rsidR="00D60523" w:rsidSect="00CC3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BAF"/>
    <w:rsid w:val="00144852"/>
    <w:rsid w:val="003C10DA"/>
    <w:rsid w:val="00643158"/>
    <w:rsid w:val="0094206B"/>
    <w:rsid w:val="00A57291"/>
    <w:rsid w:val="00AE213C"/>
    <w:rsid w:val="00BA160C"/>
    <w:rsid w:val="00C267BE"/>
    <w:rsid w:val="00C43106"/>
    <w:rsid w:val="00CC3BAF"/>
    <w:rsid w:val="00D60523"/>
    <w:rsid w:val="00E660F4"/>
    <w:rsid w:val="00E7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3">
    <w:name w:val="Цветовое выделение"/>
    <w:rsid w:val="00CC3BA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admbol17</cp:lastModifiedBy>
  <cp:revision>9</cp:revision>
  <dcterms:created xsi:type="dcterms:W3CDTF">2020-02-26T08:28:00Z</dcterms:created>
  <dcterms:modified xsi:type="dcterms:W3CDTF">2020-02-26T09:19:00Z</dcterms:modified>
</cp:coreProperties>
</file>