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83" w:rsidRPr="004C5DBF" w:rsidRDefault="00204783" w:rsidP="00716A57">
      <w:pPr>
        <w:jc w:val="center"/>
        <w:rPr>
          <w:rStyle w:val="a5"/>
          <w:rFonts w:ascii="Arial" w:hAnsi="Arial" w:cs="Arial"/>
          <w:color w:val="000000"/>
          <w:sz w:val="24"/>
          <w:szCs w:val="24"/>
        </w:rPr>
      </w:pPr>
    </w:p>
    <w:p w:rsidR="00716A57" w:rsidRPr="004C5DBF" w:rsidRDefault="00716A57" w:rsidP="00716A57">
      <w:pPr>
        <w:jc w:val="center"/>
        <w:rPr>
          <w:rStyle w:val="a5"/>
          <w:rFonts w:ascii="Arial" w:hAnsi="Arial" w:cs="Arial"/>
          <w:color w:val="000000"/>
          <w:sz w:val="24"/>
          <w:szCs w:val="24"/>
        </w:rPr>
      </w:pPr>
      <w:r w:rsidRPr="004C5DBF">
        <w:rPr>
          <w:rStyle w:val="a5"/>
          <w:rFonts w:ascii="Arial" w:hAnsi="Arial" w:cs="Arial"/>
          <w:color w:val="000000"/>
          <w:sz w:val="24"/>
          <w:szCs w:val="24"/>
        </w:rPr>
        <w:t>МУНИЦИПАЛЬНАЯ  ПРОГРАММА</w:t>
      </w:r>
    </w:p>
    <w:p w:rsidR="00716A57" w:rsidRPr="004C5DBF" w:rsidRDefault="00716A57" w:rsidP="00716A57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C5DBF">
        <w:rPr>
          <w:rFonts w:ascii="Arial" w:hAnsi="Arial" w:cs="Arial"/>
          <w:b/>
          <w:bCs/>
        </w:rPr>
        <w:t xml:space="preserve">«Защита населения и территории от </w:t>
      </w:r>
      <w:proofErr w:type="gramStart"/>
      <w:r w:rsidRPr="004C5DBF">
        <w:rPr>
          <w:rFonts w:ascii="Arial" w:hAnsi="Arial" w:cs="Arial"/>
          <w:b/>
          <w:bCs/>
        </w:rPr>
        <w:t>чрезв</w:t>
      </w:r>
      <w:bookmarkStart w:id="0" w:name="_GoBack"/>
      <w:bookmarkEnd w:id="0"/>
      <w:r w:rsidRPr="004C5DBF">
        <w:rPr>
          <w:rFonts w:ascii="Arial" w:hAnsi="Arial" w:cs="Arial"/>
          <w:b/>
          <w:bCs/>
        </w:rPr>
        <w:t>ычайных</w:t>
      </w:r>
      <w:proofErr w:type="gramEnd"/>
    </w:p>
    <w:p w:rsidR="00716A57" w:rsidRPr="004C5DBF" w:rsidRDefault="00716A57" w:rsidP="00716A57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C5DBF">
        <w:rPr>
          <w:rFonts w:ascii="Arial" w:hAnsi="Arial" w:cs="Arial"/>
          <w:b/>
          <w:bCs/>
        </w:rPr>
        <w:t>ситуаций, обеспечение пожарной безопасности и безопасности</w:t>
      </w:r>
    </w:p>
    <w:p w:rsidR="00716A57" w:rsidRPr="004C5DBF" w:rsidRDefault="00716A57" w:rsidP="00716A57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C5DBF">
        <w:rPr>
          <w:rFonts w:ascii="Arial" w:hAnsi="Arial" w:cs="Arial"/>
          <w:b/>
          <w:bCs/>
        </w:rPr>
        <w:t>людей на водных объектах в муниципальном образовании</w:t>
      </w:r>
    </w:p>
    <w:p w:rsidR="00716A57" w:rsidRPr="004C5DBF" w:rsidRDefault="00716A57" w:rsidP="00716A57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Style w:val="a5"/>
          <w:rFonts w:ascii="Arial" w:hAnsi="Arial" w:cs="Arial"/>
        </w:rPr>
      </w:pPr>
      <w:r w:rsidRPr="004C5DBF">
        <w:rPr>
          <w:rFonts w:ascii="Arial" w:hAnsi="Arial" w:cs="Arial"/>
          <w:b/>
          <w:bCs/>
        </w:rPr>
        <w:t>"</w:t>
      </w:r>
      <w:proofErr w:type="spellStart"/>
      <w:r w:rsidR="009647F8" w:rsidRPr="004C5DBF">
        <w:rPr>
          <w:rFonts w:ascii="Arial" w:hAnsi="Arial" w:cs="Arial"/>
          <w:b/>
          <w:bCs/>
        </w:rPr>
        <w:t>Большедолженковское</w:t>
      </w:r>
      <w:proofErr w:type="spellEnd"/>
      <w:r w:rsidR="00204783" w:rsidRPr="004C5DBF">
        <w:rPr>
          <w:rFonts w:ascii="Arial" w:hAnsi="Arial" w:cs="Arial"/>
          <w:b/>
          <w:bCs/>
        </w:rPr>
        <w:t xml:space="preserve"> сельское поселение</w:t>
      </w:r>
      <w:r w:rsidRPr="004C5DBF">
        <w:rPr>
          <w:rFonts w:ascii="Arial" w:hAnsi="Arial" w:cs="Arial"/>
          <w:b/>
          <w:bCs/>
        </w:rPr>
        <w:t xml:space="preserve">" Октябрьского </w:t>
      </w:r>
      <w:r w:rsidR="00204783" w:rsidRPr="004C5DBF">
        <w:rPr>
          <w:rFonts w:ascii="Arial" w:hAnsi="Arial" w:cs="Arial"/>
          <w:b/>
          <w:bCs/>
        </w:rPr>
        <w:t xml:space="preserve">муниципального </w:t>
      </w:r>
      <w:r w:rsidRPr="004C5DBF">
        <w:rPr>
          <w:rFonts w:ascii="Arial" w:hAnsi="Arial" w:cs="Arial"/>
          <w:b/>
          <w:bCs/>
        </w:rPr>
        <w:t>района</w:t>
      </w:r>
      <w:r w:rsidR="00204783" w:rsidRPr="004C5DBF">
        <w:rPr>
          <w:rFonts w:ascii="Arial" w:hAnsi="Arial" w:cs="Arial"/>
          <w:b/>
          <w:bCs/>
        </w:rPr>
        <w:t xml:space="preserve"> </w:t>
      </w:r>
      <w:r w:rsidRPr="004C5DBF">
        <w:rPr>
          <w:rFonts w:ascii="Arial" w:hAnsi="Arial" w:cs="Arial"/>
          <w:b/>
          <w:bCs/>
        </w:rPr>
        <w:t xml:space="preserve">Курской области на </w:t>
      </w:r>
      <w:r w:rsidR="004E36EA" w:rsidRPr="004C5DBF">
        <w:rPr>
          <w:rFonts w:ascii="Arial" w:hAnsi="Arial" w:cs="Arial"/>
          <w:b/>
          <w:bCs/>
        </w:rPr>
        <w:t>202</w:t>
      </w:r>
      <w:r w:rsidR="00204783" w:rsidRPr="004C5DBF">
        <w:rPr>
          <w:rFonts w:ascii="Arial" w:hAnsi="Arial" w:cs="Arial"/>
          <w:b/>
          <w:bCs/>
        </w:rPr>
        <w:t>6</w:t>
      </w:r>
      <w:r w:rsidR="004E36EA" w:rsidRPr="004C5DBF">
        <w:rPr>
          <w:rFonts w:ascii="Arial" w:hAnsi="Arial" w:cs="Arial"/>
          <w:b/>
          <w:bCs/>
        </w:rPr>
        <w:t>-202</w:t>
      </w:r>
      <w:r w:rsidR="00204783" w:rsidRPr="004C5DBF">
        <w:rPr>
          <w:rFonts w:ascii="Arial" w:hAnsi="Arial" w:cs="Arial"/>
          <w:b/>
          <w:bCs/>
        </w:rPr>
        <w:t>8</w:t>
      </w:r>
      <w:r w:rsidRPr="004C5DBF">
        <w:rPr>
          <w:rFonts w:ascii="Arial" w:hAnsi="Arial" w:cs="Arial"/>
          <w:b/>
          <w:bCs/>
        </w:rPr>
        <w:t>гг»</w:t>
      </w:r>
    </w:p>
    <w:p w:rsidR="00716A57" w:rsidRPr="004C5DBF" w:rsidRDefault="00716A57" w:rsidP="00716A5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D79C2" w:rsidRPr="004C5DBF" w:rsidRDefault="00716A57" w:rsidP="00716A57">
      <w:pPr>
        <w:tabs>
          <w:tab w:val="left" w:pos="415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C5DBF">
        <w:rPr>
          <w:rFonts w:ascii="Arial" w:eastAsia="Times New Roman" w:hAnsi="Arial" w:cs="Arial"/>
          <w:b/>
          <w:sz w:val="24"/>
          <w:szCs w:val="24"/>
        </w:rPr>
        <w:tab/>
        <w:t>ПАСПОРТ</w:t>
      </w:r>
    </w:p>
    <w:p w:rsidR="00FD79C2" w:rsidRPr="004C5DBF" w:rsidRDefault="00716A57" w:rsidP="002047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>М</w:t>
      </w:r>
      <w:r w:rsidR="00FD79C2"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>униципальной программы</w:t>
      </w:r>
    </w:p>
    <w:p w:rsidR="00716A57" w:rsidRPr="004C5DBF" w:rsidRDefault="00716A57" w:rsidP="00204783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C5DBF">
        <w:rPr>
          <w:rFonts w:ascii="Arial" w:hAnsi="Arial" w:cs="Arial"/>
          <w:b/>
          <w:bCs/>
        </w:rPr>
        <w:t>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</w:t>
      </w:r>
    </w:p>
    <w:p w:rsidR="00716A57" w:rsidRPr="004C5DBF" w:rsidRDefault="00716A57" w:rsidP="00204783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Style w:val="a5"/>
          <w:rFonts w:ascii="Arial" w:hAnsi="Arial" w:cs="Arial"/>
        </w:rPr>
      </w:pPr>
      <w:r w:rsidRPr="004C5DBF">
        <w:rPr>
          <w:rFonts w:ascii="Arial" w:hAnsi="Arial" w:cs="Arial"/>
          <w:b/>
          <w:bCs/>
        </w:rPr>
        <w:t>"</w:t>
      </w:r>
      <w:proofErr w:type="spellStart"/>
      <w:r w:rsidR="009647F8" w:rsidRPr="004C5DBF">
        <w:rPr>
          <w:rFonts w:ascii="Arial" w:hAnsi="Arial" w:cs="Arial"/>
          <w:b/>
          <w:bCs/>
        </w:rPr>
        <w:t>Большедолженковское</w:t>
      </w:r>
      <w:proofErr w:type="spellEnd"/>
      <w:r w:rsidR="00204783" w:rsidRPr="004C5DBF">
        <w:rPr>
          <w:rFonts w:ascii="Arial" w:hAnsi="Arial" w:cs="Arial"/>
          <w:b/>
          <w:bCs/>
        </w:rPr>
        <w:t xml:space="preserve">  сельское поселение</w:t>
      </w:r>
      <w:r w:rsidRPr="004C5DBF">
        <w:rPr>
          <w:rFonts w:ascii="Arial" w:hAnsi="Arial" w:cs="Arial"/>
          <w:b/>
          <w:bCs/>
        </w:rPr>
        <w:t>" Октябрьског</w:t>
      </w:r>
      <w:r w:rsidR="004E36EA" w:rsidRPr="004C5DBF">
        <w:rPr>
          <w:rFonts w:ascii="Arial" w:hAnsi="Arial" w:cs="Arial"/>
          <w:b/>
          <w:bCs/>
        </w:rPr>
        <w:t>о района Курской области на 202</w:t>
      </w:r>
      <w:r w:rsidR="00204783" w:rsidRPr="004C5DBF">
        <w:rPr>
          <w:rFonts w:ascii="Arial" w:hAnsi="Arial" w:cs="Arial"/>
          <w:b/>
          <w:bCs/>
        </w:rPr>
        <w:t>6</w:t>
      </w:r>
      <w:r w:rsidR="004E36EA" w:rsidRPr="004C5DBF">
        <w:rPr>
          <w:rFonts w:ascii="Arial" w:hAnsi="Arial" w:cs="Arial"/>
          <w:b/>
          <w:bCs/>
        </w:rPr>
        <w:t>-202</w:t>
      </w:r>
      <w:r w:rsidR="00204783" w:rsidRPr="004C5DBF">
        <w:rPr>
          <w:rFonts w:ascii="Arial" w:hAnsi="Arial" w:cs="Arial"/>
          <w:b/>
          <w:bCs/>
        </w:rPr>
        <w:t>8</w:t>
      </w:r>
      <w:r w:rsidRPr="004C5DBF">
        <w:rPr>
          <w:rFonts w:ascii="Arial" w:hAnsi="Arial" w:cs="Arial"/>
          <w:b/>
          <w:bCs/>
        </w:rPr>
        <w:t>гг»</w:t>
      </w:r>
    </w:p>
    <w:p w:rsidR="00716A57" w:rsidRPr="004C5DBF" w:rsidRDefault="00716A57" w:rsidP="00204783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Style w:val="a5"/>
          <w:rFonts w:ascii="Arial" w:hAnsi="Arial" w:cs="Arial"/>
          <w:color w:val="000000" w:themeColor="text1"/>
        </w:rPr>
      </w:pPr>
    </w:p>
    <w:p w:rsidR="00FD79C2" w:rsidRPr="004C5DBF" w:rsidRDefault="00FD79C2" w:rsidP="00FD79C2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b/>
          <w:color w:val="131313"/>
          <w:sz w:val="24"/>
          <w:szCs w:val="24"/>
        </w:rPr>
      </w:pP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120"/>
      </w:tblGrid>
      <w:tr w:rsidR="00FD79C2" w:rsidRPr="004C5DBF" w:rsidTr="006A5655"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ind w:firstLine="16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Муниципальная программа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</w:rPr>
              <w:t> «</w:t>
            </w:r>
            <w:r w:rsidRPr="004C5DBF">
              <w:rPr>
                <w:rStyle w:val="a5"/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FD79C2" w:rsidRPr="004C5DBF" w:rsidTr="006A5655">
        <w:trPr>
          <w:trHeight w:val="20"/>
        </w:trPr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Подпрограмма программы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ind w:firstLine="16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204783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Федеральный закон от 21.12.1994 года № 69 - ФЗ «О пожарной безопасности»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</w:rPr>
              <w:t> 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="00204783" w:rsidRPr="004C5DBF">
              <w:rPr>
                <w:rFonts w:ascii="Arial" w:hAnsi="Arial" w:cs="Arial"/>
                <w:sz w:val="24"/>
                <w:szCs w:val="24"/>
              </w:rPr>
              <w:t>Федеральный закон от 21.12.1994г. N 68-ФЗ "О защите населения и территорий от чрезвычайных ситуаций природного и техногенного характера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Заказчик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69537F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Большедолженковского</w:t>
            </w:r>
            <w:proofErr w:type="spellEnd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сельсовета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Разработчик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69537F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Большедолженковского</w:t>
            </w:r>
            <w:proofErr w:type="spellEnd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сельсовета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  Цель: 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дств дл</w:t>
            </w:r>
            <w:proofErr w:type="gramEnd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я тушения пожаров.</w:t>
            </w:r>
          </w:p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 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т.ч</w:t>
            </w:r>
            <w:proofErr w:type="spellEnd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. участия в борьбе с пожарами.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Срок реализации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204783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Мероприятия Программы буд</w:t>
            </w:r>
            <w:r w:rsidR="00225551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у</w:t>
            </w:r>
            <w:r w:rsidR="004E36EA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т осуществляться в период с 202</w:t>
            </w:r>
            <w:r w:rsidR="00204783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="004E36EA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по 202</w:t>
            </w:r>
            <w:r w:rsidR="00204783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8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г.</w:t>
            </w:r>
            <w:proofErr w:type="gramStart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г</w:t>
            </w:r>
            <w:proofErr w:type="spellEnd"/>
            <w:proofErr w:type="gramEnd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Исполнители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69537F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Большедолженковского</w:t>
            </w:r>
            <w:proofErr w:type="spellEnd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сельсовета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Объем финансирования из местного бюджета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Общий объем средств, направленных на реализацию программных  мероприятий, составляет 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</w:rPr>
              <w:t> </w:t>
            </w:r>
            <w:r w:rsidR="00F66CF6" w:rsidRPr="004C5DB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  <w:r w:rsidR="004E36EA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4C5DBF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руб</w:t>
            </w:r>
            <w:r w:rsidRPr="004C5DBF">
              <w:rPr>
                <w:rFonts w:ascii="Arial" w:eastAsia="Times New Roman" w:hAnsi="Arial" w:cs="Arial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>.</w:t>
            </w:r>
            <w:r w:rsidR="001C4BDC" w:rsidRPr="004C5DBF">
              <w:rPr>
                <w:rFonts w:ascii="Arial" w:eastAsia="Times New Roman" w:hAnsi="Arial" w:cs="Arial"/>
                <w:b/>
                <w:bCs/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из бюджета </w:t>
            </w:r>
            <w:proofErr w:type="spellStart"/>
            <w:r w:rsidR="00F66CF6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Большедолженковского</w:t>
            </w:r>
            <w:proofErr w:type="spellEnd"/>
            <w:r w:rsidR="00F66CF6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сельсовета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в том числе:</w:t>
            </w:r>
          </w:p>
          <w:p w:rsidR="00FD79C2" w:rsidRPr="004C5DBF" w:rsidRDefault="004E36EA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202</w:t>
            </w:r>
            <w:r w:rsidR="00204783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г.</w:t>
            </w:r>
            <w:r w:rsidR="00FD79C2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-</w:t>
            </w:r>
            <w:r w:rsidR="00571B65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66CF6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100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D79C2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000 руб.;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202</w:t>
            </w:r>
            <w:r w:rsidR="00204783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7</w:t>
            </w:r>
            <w:r w:rsidR="00FD79C2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г. – </w:t>
            </w:r>
            <w:r w:rsidR="00F66CF6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100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000 руб., 202</w:t>
            </w:r>
            <w:r w:rsidR="00204783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8</w:t>
            </w:r>
            <w:r w:rsidR="00FD79C2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г. – </w:t>
            </w:r>
            <w:r w:rsidR="00F66CF6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100</w:t>
            </w:r>
            <w:r w:rsidR="00777FEB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000</w:t>
            </w:r>
            <w:r w:rsidR="00FD79C2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руб.</w:t>
            </w:r>
          </w:p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·  поступательное снижение общего количества пожаров и гибели людей; </w:t>
            </w:r>
          </w:p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·  ликвидация пожаров в короткие сроки без наступления тяжких последствий;</w:t>
            </w:r>
          </w:p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· 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· 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·  снижение размеров общего материального ущерба, нанесенного пожарами;</w:t>
            </w:r>
          </w:p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·  участие общественности в профилактических мероприятиях по предупреждению пожаров и гибели людей.</w:t>
            </w:r>
          </w:p>
        </w:tc>
      </w:tr>
      <w:tr w:rsidR="00FD79C2" w:rsidRPr="004C5DBF" w:rsidTr="006A5655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proofErr w:type="gramStart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Управление и  контроль з</w:t>
            </w:r>
            <w:r w:rsidR="003A3D67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а исполнением целевой программы </w:t>
            </w: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осуществляет </w:t>
            </w:r>
            <w:r w:rsidR="0069537F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Большедолженковского</w:t>
            </w:r>
            <w:proofErr w:type="spellEnd"/>
            <w:r w:rsidR="0069537F"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сельсовета</w:t>
            </w:r>
            <w:proofErr w:type="gramStart"/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</w:p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FD79C2" w:rsidRPr="004C5DBF" w:rsidRDefault="00FD79C2" w:rsidP="00FD79C2">
      <w:pP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13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</w:tblGrid>
      <w:tr w:rsidR="00FD79C2" w:rsidRPr="004C5DBF" w:rsidTr="006A565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9C2" w:rsidRPr="004C5DBF" w:rsidRDefault="00FD79C2" w:rsidP="006A565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131313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color w:val="131313"/>
                <w:sz w:val="24"/>
                <w:szCs w:val="24"/>
              </w:rPr>
              <w:t> </w:t>
            </w:r>
          </w:p>
        </w:tc>
      </w:tr>
    </w:tbl>
    <w:p w:rsidR="00FD79C2" w:rsidRPr="004C5DBF" w:rsidRDefault="00FD79C2" w:rsidP="00FD79C2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>2. Характеристика проблемы и обоснование необходимости её решения программными методами</w:t>
      </w:r>
    </w:p>
    <w:p w:rsidR="00204783" w:rsidRPr="004C5DBF" w:rsidRDefault="00204783" w:rsidP="00FD79C2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131313"/>
          <w:sz w:val="24"/>
          <w:szCs w:val="24"/>
        </w:rPr>
      </w:pPr>
    </w:p>
    <w:p w:rsidR="00FD79C2" w:rsidRPr="004C5DBF" w:rsidRDefault="00FD79C2" w:rsidP="0020478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 </w:t>
      </w:r>
      <w:r w:rsidRPr="004C5DBF">
        <w:rPr>
          <w:rFonts w:ascii="Arial" w:eastAsia="Times New Roman" w:hAnsi="Arial" w:cs="Arial"/>
          <w:sz w:val="24"/>
          <w:szCs w:val="24"/>
        </w:rPr>
        <w:t xml:space="preserve">Чрезвычайные ситуации в современной действительности все чаще становятся серьезной угрозой общественной стабилизации, наносят непоправимый ущерб здоровью и материальному достатку людей. 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 </w:t>
      </w:r>
      <w:r w:rsidR="00204783"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 xml:space="preserve">В последнее десятилетие количество опасных природных явлений и крупных техногенных катастроф на территории Российской Федерации ежегодно растет, при этом количество чрезвычайных ситуаций и погибших в них людей на протяжении последних лет неуклонно снижается. 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 </w:t>
      </w:r>
      <w:r w:rsidR="00204783"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>Это говорит о высокой эффективности предупредительных мероприятий и мероприятий по ликвидации чрезвычайных ситуаций (далее – ЧС). Вместе с тем риски природных и техногенных ЧС,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экономики. Аналогичная ситуация наблюдается в отношении пожаров и происшествий на водных объектах.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</w:t>
      </w:r>
      <w:r w:rsidR="00204783"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 xml:space="preserve">Суть проблемы заключается в необходимости достижения положительных результатов по снижению количества пожаров, чрезвычайных ситуаций на водных объектах и повышения уровня безопасности населения и </w:t>
      </w:r>
      <w:r w:rsidRPr="004C5DBF">
        <w:rPr>
          <w:rFonts w:ascii="Arial" w:eastAsia="Times New Roman" w:hAnsi="Arial" w:cs="Arial"/>
          <w:sz w:val="24"/>
          <w:szCs w:val="24"/>
        </w:rPr>
        <w:lastRenderedPageBreak/>
        <w:t>защищенности особо важных объектов от угроз природного и техногенного характера.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</w:t>
      </w:r>
      <w:r w:rsidR="00204783"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 xml:space="preserve"> Пожарная опасность в современной обстановке стала серьезной угрозой для общественной стабилизации, спокойствия и материального достатка людей.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 </w:t>
      </w:r>
      <w:r w:rsidR="00204783"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 xml:space="preserve">Противодействовать пожарам, являющимся следствием нищеты алкоголизма,  становится с каждым годом все сложнее. 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 </w:t>
      </w:r>
      <w:r w:rsidR="00204783" w:rsidRPr="004C5DBF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4C5DBF">
        <w:rPr>
          <w:rFonts w:ascii="Arial" w:eastAsia="Times New Roman" w:hAnsi="Arial" w:cs="Arial"/>
          <w:sz w:val="24"/>
          <w:szCs w:val="24"/>
        </w:rPr>
        <w:t>Для повышения у населения уровня подготовленности, сознательности и      убежденности в необходимости и важности правильных действий по обеспечению пожарной безопасности, безопасности на водных объектах, предупреждению и ликвидации чрезвычайных ситуаций,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увеличения потока информации о</w:t>
      </w:r>
      <w:proofErr w:type="gramEnd"/>
      <w:r w:rsidRPr="004C5DBF">
        <w:rPr>
          <w:rFonts w:ascii="Arial" w:eastAsia="Times New Roman" w:hAnsi="Arial" w:cs="Arial"/>
          <w:sz w:val="24"/>
          <w:szCs w:val="24"/>
        </w:rPr>
        <w:t xml:space="preserve"> различных возникающих </w:t>
      </w:r>
      <w:proofErr w:type="gramStart"/>
      <w:r w:rsidRPr="004C5DBF">
        <w:rPr>
          <w:rFonts w:ascii="Arial" w:eastAsia="Times New Roman" w:hAnsi="Arial" w:cs="Arial"/>
          <w:sz w:val="24"/>
          <w:szCs w:val="24"/>
        </w:rPr>
        <w:t>опасностях</w:t>
      </w:r>
      <w:proofErr w:type="gramEnd"/>
      <w:r w:rsidRPr="004C5DBF">
        <w:rPr>
          <w:rFonts w:ascii="Arial" w:eastAsia="Times New Roman" w:hAnsi="Arial" w:cs="Arial"/>
          <w:sz w:val="24"/>
          <w:szCs w:val="24"/>
        </w:rPr>
        <w:t xml:space="preserve"> необходимо активно использовать современные информационные и телекоммуникационные технологии.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</w:t>
      </w:r>
      <w:r w:rsidR="00204783"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>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людей.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</w:t>
      </w:r>
      <w:r w:rsidR="00204783"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>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оснащенности, сил и сре</w:t>
      </w:r>
      <w:proofErr w:type="gramStart"/>
      <w:r w:rsidRPr="004C5DBF">
        <w:rPr>
          <w:rFonts w:ascii="Arial" w:eastAsia="Times New Roman" w:hAnsi="Arial" w:cs="Arial"/>
          <w:sz w:val="24"/>
          <w:szCs w:val="24"/>
        </w:rPr>
        <w:t>дств дл</w:t>
      </w:r>
      <w:proofErr w:type="gramEnd"/>
      <w:r w:rsidRPr="004C5DBF">
        <w:rPr>
          <w:rFonts w:ascii="Arial" w:eastAsia="Times New Roman" w:hAnsi="Arial" w:cs="Arial"/>
          <w:sz w:val="24"/>
          <w:szCs w:val="24"/>
        </w:rPr>
        <w:t>я ликвидации угроз возникновения.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</w:t>
      </w:r>
      <w:r w:rsidR="00204783" w:rsidRPr="004C5DBF">
        <w:rPr>
          <w:rFonts w:ascii="Arial" w:eastAsia="Times New Roman" w:hAnsi="Arial" w:cs="Arial"/>
          <w:color w:val="131313"/>
          <w:sz w:val="24"/>
          <w:szCs w:val="24"/>
        </w:rPr>
        <w:tab/>
      </w:r>
      <w:r w:rsidRPr="004C5DBF">
        <w:rPr>
          <w:rFonts w:ascii="Arial" w:eastAsia="Times New Roman" w:hAnsi="Arial" w:cs="Arial"/>
          <w:color w:val="131313"/>
          <w:sz w:val="24"/>
          <w:szCs w:val="24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городского поселения.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 </w:t>
      </w:r>
      <w:r w:rsidR="00204783" w:rsidRPr="004C5DBF">
        <w:rPr>
          <w:rFonts w:ascii="Arial" w:eastAsia="Times New Roman" w:hAnsi="Arial" w:cs="Arial"/>
          <w:color w:val="131313"/>
          <w:sz w:val="24"/>
          <w:szCs w:val="24"/>
        </w:rPr>
        <w:tab/>
      </w: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С целью предотвращения материального ущерба и гибели людей в результате пожаров одним из рычагов в этой работе является Муниципальная программа </w:t>
      </w:r>
      <w:r w:rsidRPr="004C5DBF">
        <w:rPr>
          <w:rFonts w:ascii="Arial" w:eastAsia="Times New Roman" w:hAnsi="Arial" w:cs="Arial"/>
          <w:b/>
          <w:color w:val="131313"/>
          <w:sz w:val="24"/>
          <w:szCs w:val="24"/>
        </w:rPr>
        <w:t>«</w:t>
      </w:r>
      <w:r w:rsidRPr="004C5DBF">
        <w:rPr>
          <w:rStyle w:val="a5"/>
          <w:rFonts w:ascii="Arial" w:hAnsi="Arial" w:cs="Arial"/>
          <w:b w:val="0"/>
          <w:sz w:val="24"/>
          <w:szCs w:val="24"/>
        </w:rPr>
        <w:t>Защита населения и территории от чрезвычайных ситуаций, обеспечения пожарной безопасности и безопасности людей на водных объектах»</w:t>
      </w: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(далее Программа).</w:t>
      </w: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> 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131313"/>
          <w:sz w:val="24"/>
          <w:szCs w:val="24"/>
        </w:rPr>
      </w:pPr>
    </w:p>
    <w:p w:rsidR="00FD79C2" w:rsidRPr="004C5DBF" w:rsidRDefault="00FD79C2" w:rsidP="002047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>3.  Цели и задачи программы</w:t>
      </w:r>
    </w:p>
    <w:p w:rsidR="00571B65" w:rsidRPr="004C5DBF" w:rsidRDefault="00571B65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</w:p>
    <w:p w:rsidR="00FD79C2" w:rsidRPr="004C5DBF" w:rsidRDefault="00FD79C2" w:rsidP="00204783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proofErr w:type="gramStart"/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В рамках Программы должны быть решены основные задачи:  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  </w:t>
      </w:r>
      <w:proofErr w:type="spellStart"/>
      <w:r w:rsidRPr="004C5DBF">
        <w:rPr>
          <w:rFonts w:ascii="Arial" w:eastAsia="Times New Roman" w:hAnsi="Arial" w:cs="Arial"/>
          <w:color w:val="131313"/>
          <w:sz w:val="24"/>
          <w:szCs w:val="24"/>
        </w:rPr>
        <w:t>т.ч</w:t>
      </w:r>
      <w:proofErr w:type="spellEnd"/>
      <w:r w:rsidRPr="004C5DBF">
        <w:rPr>
          <w:rFonts w:ascii="Arial" w:eastAsia="Times New Roman" w:hAnsi="Arial" w:cs="Arial"/>
          <w:color w:val="131313"/>
          <w:sz w:val="24"/>
          <w:szCs w:val="24"/>
        </w:rPr>
        <w:t>. участие в борьбе с пожарами.</w:t>
      </w:r>
      <w:proofErr w:type="gramEnd"/>
    </w:p>
    <w:p w:rsidR="00FD79C2" w:rsidRPr="004C5DBF" w:rsidRDefault="00FD79C2" w:rsidP="00204783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b/>
          <w:bCs/>
          <w:color w:val="131313"/>
          <w:sz w:val="24"/>
          <w:szCs w:val="24"/>
        </w:rPr>
      </w:pPr>
    </w:p>
    <w:p w:rsidR="00FD79C2" w:rsidRPr="004C5DBF" w:rsidRDefault="00083938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 xml:space="preserve">                  </w:t>
      </w:r>
      <w:r w:rsidR="00FD79C2"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>4.   Механизм реализации и управления программой</w:t>
      </w:r>
    </w:p>
    <w:p w:rsidR="00571B65" w:rsidRPr="004C5DBF" w:rsidRDefault="00571B65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131313"/>
          <w:sz w:val="24"/>
          <w:szCs w:val="24"/>
        </w:rPr>
      </w:pPr>
    </w:p>
    <w:p w:rsidR="00FD79C2" w:rsidRPr="004C5DBF" w:rsidRDefault="00FD79C2" w:rsidP="00204783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Заказчик программы обеспечивает ее реализацию посредством применения оптимальных методов управления процессом реализации 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Программы исходя из ее содержания, с участием заинтересованных лиц, независимо от форм собственности.</w:t>
      </w:r>
    </w:p>
    <w:p w:rsidR="00204783" w:rsidRPr="004C5DBF" w:rsidRDefault="00204783" w:rsidP="00204783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color w:val="131313"/>
          <w:sz w:val="24"/>
          <w:szCs w:val="24"/>
        </w:rPr>
      </w:pPr>
    </w:p>
    <w:p w:rsidR="0069537F" w:rsidRPr="004C5DBF" w:rsidRDefault="00083938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 xml:space="preserve">        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>5. Ожидаемые результаты от реализации программных мероприятий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</w:p>
    <w:p w:rsidR="00F4078D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         В ходе реализации Программы </w:t>
      </w:r>
      <w:r w:rsidR="0069537F"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в </w:t>
      </w:r>
      <w:proofErr w:type="spellStart"/>
      <w:r w:rsidR="00773EE3" w:rsidRPr="004C5DBF">
        <w:rPr>
          <w:rFonts w:ascii="Arial" w:eastAsia="Times New Roman" w:hAnsi="Arial" w:cs="Arial"/>
          <w:color w:val="131313"/>
          <w:sz w:val="24"/>
          <w:szCs w:val="24"/>
        </w:rPr>
        <w:t>Большедолженковском</w:t>
      </w:r>
      <w:proofErr w:type="spellEnd"/>
      <w:r w:rsidR="00773EE3"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сельсовете</w:t>
      </w: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</w:t>
      </w:r>
      <w:r w:rsidR="0069537F"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на терри</w:t>
      </w:r>
      <w:r w:rsidR="00F4078D"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тории </w:t>
      </w:r>
      <w:proofErr w:type="spellStart"/>
      <w:r w:rsidR="009647F8" w:rsidRPr="004C5DBF">
        <w:rPr>
          <w:rFonts w:ascii="Arial" w:eastAsia="Times New Roman" w:hAnsi="Arial" w:cs="Arial"/>
          <w:color w:val="131313"/>
          <w:sz w:val="24"/>
          <w:szCs w:val="24"/>
        </w:rPr>
        <w:t>Большедолженковского</w:t>
      </w:r>
      <w:proofErr w:type="spellEnd"/>
      <w:r w:rsidR="0069537F"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сельсовета</w:t>
      </w:r>
      <w:r w:rsidRPr="004C5DBF">
        <w:rPr>
          <w:rFonts w:ascii="Arial" w:eastAsia="Times New Roman" w:hAnsi="Arial" w:cs="Arial"/>
          <w:color w:val="131313"/>
          <w:sz w:val="24"/>
          <w:szCs w:val="24"/>
        </w:rPr>
        <w:t>.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         Под конкретными количественными и качественными оценками социальных, экологических и экономических результатов реализации Программы понимаются</w:t>
      </w:r>
      <w:proofErr w:type="gramStart"/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:</w:t>
      </w:r>
      <w:proofErr w:type="gramEnd"/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    - снижение рисков пожаров и смягчения возможных их последствий;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    - повышение безопасности населения и защищенности от угроз пожаров;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    - создание эффективной системы пожарной безопасности;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  - повышение культуры и уровня знаний населения при обеспечении   требуемого уровня пожарной безопасности людей.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 -  </w:t>
      </w:r>
      <w:r w:rsidRPr="004C5DBF">
        <w:rPr>
          <w:rFonts w:ascii="Arial" w:eastAsia="Times New Roman" w:hAnsi="Arial" w:cs="Arial"/>
          <w:sz w:val="24"/>
          <w:szCs w:val="24"/>
        </w:rPr>
        <w:t>обеспечения безопасности людей на водных объектах.</w:t>
      </w:r>
    </w:p>
    <w:p w:rsidR="00571B65" w:rsidRPr="004C5DBF" w:rsidRDefault="00571B65" w:rsidP="00FD79C2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</w:p>
    <w:p w:rsidR="00FD79C2" w:rsidRPr="004C5DBF" w:rsidRDefault="00012947" w:rsidP="00FD79C2">
      <w:pPr>
        <w:shd w:val="clear" w:color="auto" w:fill="FFFFFF"/>
        <w:spacing w:after="0" w:line="270" w:lineRule="atLeast"/>
        <w:ind w:left="540" w:hanging="360"/>
        <w:jc w:val="center"/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</w:pP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 xml:space="preserve"> </w:t>
      </w:r>
      <w:r w:rsidR="00FD79C2"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>6.</w:t>
      </w:r>
      <w:r w:rsidR="00FD79C2" w:rsidRPr="004C5DBF">
        <w:rPr>
          <w:rFonts w:ascii="Arial" w:eastAsia="Times New Roman" w:hAnsi="Arial" w:cs="Arial"/>
          <w:color w:val="131313"/>
          <w:sz w:val="24"/>
          <w:szCs w:val="24"/>
          <w:bdr w:val="none" w:sz="0" w:space="0" w:color="auto" w:frame="1"/>
        </w:rPr>
        <w:t> </w:t>
      </w:r>
      <w:r w:rsidR="00FD79C2"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>Организ</w:t>
      </w:r>
      <w:r w:rsidR="00571B65"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>ация управления за реализацией п</w:t>
      </w:r>
      <w:r w:rsidR="00FD79C2"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 xml:space="preserve">рограммы и </w:t>
      </w:r>
      <w:proofErr w:type="gramStart"/>
      <w:r w:rsidR="00FD79C2"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>контроль за</w:t>
      </w:r>
      <w:proofErr w:type="gramEnd"/>
      <w:r w:rsidR="00FD79C2"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 xml:space="preserve"> ходом ее выполнения</w:t>
      </w:r>
    </w:p>
    <w:p w:rsidR="00FD79C2" w:rsidRPr="004C5DBF" w:rsidRDefault="00FD79C2" w:rsidP="00FD79C2">
      <w:pPr>
        <w:shd w:val="clear" w:color="auto" w:fill="FFFFFF"/>
        <w:spacing w:after="0" w:line="270" w:lineRule="atLeast"/>
        <w:ind w:left="540" w:hanging="360"/>
        <w:jc w:val="both"/>
        <w:rPr>
          <w:rFonts w:ascii="Arial" w:eastAsia="Times New Roman" w:hAnsi="Arial" w:cs="Arial"/>
          <w:color w:val="131313"/>
          <w:sz w:val="24"/>
          <w:szCs w:val="24"/>
        </w:rPr>
      </w:pP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>  </w:t>
      </w:r>
      <w:r w:rsidR="00B36FF9" w:rsidRPr="004C5DBF">
        <w:rPr>
          <w:rFonts w:ascii="Arial" w:eastAsia="Times New Roman" w:hAnsi="Arial" w:cs="Arial"/>
          <w:b/>
          <w:bCs/>
          <w:color w:val="131313"/>
          <w:sz w:val="24"/>
          <w:szCs w:val="24"/>
          <w:bdr w:val="none" w:sz="0" w:space="0" w:color="auto" w:frame="1"/>
        </w:rPr>
        <w:t xml:space="preserve">   </w:t>
      </w:r>
      <w:r w:rsidRPr="004C5DBF">
        <w:rPr>
          <w:rFonts w:ascii="Arial" w:eastAsia="Times New Roman" w:hAnsi="Arial" w:cs="Arial"/>
          <w:b/>
          <w:bCs/>
          <w:color w:val="131313"/>
          <w:sz w:val="24"/>
          <w:szCs w:val="24"/>
        </w:rPr>
        <w:t> </w:t>
      </w:r>
      <w:r w:rsidRPr="004C5DBF">
        <w:rPr>
          <w:rFonts w:ascii="Arial" w:eastAsia="Times New Roman" w:hAnsi="Arial" w:cs="Arial"/>
          <w:color w:val="131313"/>
          <w:sz w:val="24"/>
          <w:szCs w:val="24"/>
        </w:rPr>
        <w:t>Управление процессом реализации Программы осуществляется заказчиком Программы.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  </w:t>
      </w:r>
      <w:r w:rsidR="00B36FF9"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   </w:t>
      </w: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</w:t>
      </w:r>
      <w:proofErr w:type="gramStart"/>
      <w:r w:rsidRPr="004C5DBF">
        <w:rPr>
          <w:rFonts w:ascii="Arial" w:eastAsia="Times New Roman" w:hAnsi="Arial" w:cs="Arial"/>
          <w:color w:val="131313"/>
          <w:sz w:val="24"/>
          <w:szCs w:val="24"/>
        </w:rPr>
        <w:t>Контроль за</w:t>
      </w:r>
      <w:proofErr w:type="gramEnd"/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ходом выполнения Программы осуществляют: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      -Глава </w:t>
      </w:r>
      <w:proofErr w:type="spellStart"/>
      <w:r w:rsidR="009647F8" w:rsidRPr="004C5DBF">
        <w:rPr>
          <w:rFonts w:ascii="Arial" w:eastAsia="Times New Roman" w:hAnsi="Arial" w:cs="Arial"/>
          <w:color w:val="131313"/>
          <w:sz w:val="24"/>
          <w:szCs w:val="24"/>
        </w:rPr>
        <w:t>Большедолженковского</w:t>
      </w:r>
      <w:proofErr w:type="spellEnd"/>
      <w:r w:rsidR="0069537F" w:rsidRPr="004C5DBF">
        <w:rPr>
          <w:rFonts w:ascii="Arial" w:eastAsia="Times New Roman" w:hAnsi="Arial" w:cs="Arial"/>
          <w:color w:val="131313"/>
          <w:sz w:val="24"/>
          <w:szCs w:val="24"/>
        </w:rPr>
        <w:t xml:space="preserve"> сельсовета</w:t>
      </w:r>
      <w:r w:rsidRPr="004C5DBF">
        <w:rPr>
          <w:rFonts w:ascii="Arial" w:eastAsia="Times New Roman" w:hAnsi="Arial" w:cs="Arial"/>
          <w:color w:val="131313"/>
          <w:sz w:val="24"/>
          <w:szCs w:val="24"/>
        </w:rPr>
        <w:t>;</w:t>
      </w:r>
    </w:p>
    <w:p w:rsidR="00FD79C2" w:rsidRPr="004C5DBF" w:rsidRDefault="00FD79C2" w:rsidP="002047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31313"/>
          <w:sz w:val="24"/>
          <w:szCs w:val="24"/>
        </w:rPr>
      </w:pPr>
      <w:r w:rsidRPr="004C5DBF">
        <w:rPr>
          <w:rFonts w:ascii="Arial" w:eastAsia="Times New Roman" w:hAnsi="Arial" w:cs="Arial"/>
          <w:color w:val="131313"/>
          <w:sz w:val="24"/>
          <w:szCs w:val="24"/>
        </w:rPr>
        <w:t>    -иные государственные органы в соответствии с их компетенцией, определенной законодательством.</w:t>
      </w:r>
    </w:p>
    <w:p w:rsidR="00FD79C2" w:rsidRPr="004C5DBF" w:rsidRDefault="00FD79C2" w:rsidP="00B36FF9">
      <w:pPr>
        <w:tabs>
          <w:tab w:val="left" w:pos="684"/>
          <w:tab w:val="left" w:pos="1908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5DBF">
        <w:rPr>
          <w:rFonts w:ascii="Arial" w:eastAsia="Times New Roman" w:hAnsi="Arial" w:cs="Arial"/>
          <w:b/>
          <w:sz w:val="24"/>
          <w:szCs w:val="24"/>
        </w:rPr>
        <w:t>7</w:t>
      </w:r>
      <w:r w:rsidR="00012947" w:rsidRPr="004C5DBF">
        <w:rPr>
          <w:rFonts w:ascii="Arial" w:eastAsia="Times New Roman" w:hAnsi="Arial" w:cs="Arial"/>
          <w:b/>
          <w:sz w:val="24"/>
          <w:szCs w:val="24"/>
        </w:rPr>
        <w:t xml:space="preserve">.  </w:t>
      </w:r>
      <w:r w:rsidRPr="004C5DBF">
        <w:rPr>
          <w:rFonts w:ascii="Arial" w:eastAsia="Times New Roman" w:hAnsi="Arial" w:cs="Arial"/>
          <w:b/>
          <w:sz w:val="24"/>
          <w:szCs w:val="24"/>
        </w:rPr>
        <w:t>Оценка эффективности программы</w:t>
      </w:r>
    </w:p>
    <w:p w:rsidR="00571B65" w:rsidRPr="004C5DBF" w:rsidRDefault="00FD79C2" w:rsidP="002047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 </w:t>
      </w:r>
      <w:r w:rsidR="00B36FF9" w:rsidRPr="004C5DBF">
        <w:rPr>
          <w:rFonts w:ascii="Arial" w:eastAsia="Times New Roman" w:hAnsi="Arial" w:cs="Arial"/>
          <w:sz w:val="24"/>
          <w:szCs w:val="24"/>
        </w:rPr>
        <w:t xml:space="preserve">       </w:t>
      </w:r>
      <w:r w:rsidRPr="004C5DBF">
        <w:rPr>
          <w:rFonts w:ascii="Arial" w:eastAsia="Times New Roman" w:hAnsi="Arial" w:cs="Arial"/>
          <w:sz w:val="24"/>
          <w:szCs w:val="24"/>
        </w:rPr>
        <w:t>Реализация намеченных программных мероприятий при своевременном и достаточном финансировании позволит за этот период достигнуть положительных результат.</w:t>
      </w:r>
    </w:p>
    <w:p w:rsidR="00FD79C2" w:rsidRPr="004C5DBF" w:rsidRDefault="00012947" w:rsidP="00B36F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 xml:space="preserve">8.    </w:t>
      </w:r>
      <w:r w:rsidR="00FD79C2" w:rsidRPr="004C5DBF">
        <w:rPr>
          <w:rFonts w:ascii="Arial" w:eastAsia="Times New Roman" w:hAnsi="Arial" w:cs="Arial"/>
          <w:b/>
          <w:bCs/>
          <w:sz w:val="24"/>
          <w:szCs w:val="24"/>
        </w:rPr>
        <w:t>Ресурсное обеспечение</w:t>
      </w:r>
    </w:p>
    <w:p w:rsidR="00FD79C2" w:rsidRPr="004C5DBF" w:rsidRDefault="00FD79C2" w:rsidP="00B36FF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Основным источником финансирования мероприятий Программы являются средства местного бюджета.</w:t>
      </w:r>
    </w:p>
    <w:p w:rsidR="00083938" w:rsidRPr="004C5DBF" w:rsidRDefault="00FD79C2" w:rsidP="00B36FF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Всего на реализацию комплекса программных мероприятий предусмотрено выделение средств местного бюджета администрацией</w:t>
      </w:r>
      <w:r w:rsidR="0069537F" w:rsidRPr="004C5D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647F8" w:rsidRPr="004C5DBF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="0069537F" w:rsidRPr="004C5DBF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="00777FEB" w:rsidRPr="004C5DBF">
        <w:rPr>
          <w:rFonts w:ascii="Arial" w:eastAsia="Times New Roman" w:hAnsi="Arial" w:cs="Arial"/>
          <w:sz w:val="24"/>
          <w:szCs w:val="24"/>
        </w:rPr>
        <w:t xml:space="preserve">  в </w:t>
      </w:r>
      <w:r w:rsidR="000549F6" w:rsidRPr="004C5DBF">
        <w:rPr>
          <w:rFonts w:ascii="Arial" w:eastAsia="Times New Roman" w:hAnsi="Arial" w:cs="Arial"/>
          <w:sz w:val="24"/>
          <w:szCs w:val="24"/>
        </w:rPr>
        <w:t xml:space="preserve">объеме  </w:t>
      </w:r>
      <w:r w:rsidR="003A0FB1" w:rsidRPr="004C5DBF">
        <w:rPr>
          <w:rFonts w:ascii="Arial" w:eastAsia="Times New Roman" w:hAnsi="Arial" w:cs="Arial"/>
          <w:sz w:val="24"/>
          <w:szCs w:val="24"/>
        </w:rPr>
        <w:t>30</w:t>
      </w:r>
      <w:r w:rsidR="000549F6" w:rsidRPr="004C5DBF">
        <w:rPr>
          <w:rFonts w:ascii="Arial" w:eastAsia="Times New Roman" w:hAnsi="Arial" w:cs="Arial"/>
          <w:sz w:val="24"/>
          <w:szCs w:val="24"/>
        </w:rPr>
        <w:t>0</w:t>
      </w:r>
      <w:r w:rsidR="007828CF" w:rsidRPr="004C5DBF">
        <w:rPr>
          <w:rFonts w:ascii="Arial" w:eastAsia="Times New Roman" w:hAnsi="Arial" w:cs="Arial"/>
          <w:sz w:val="24"/>
          <w:szCs w:val="24"/>
        </w:rPr>
        <w:t xml:space="preserve"> </w:t>
      </w:r>
      <w:r w:rsidRPr="004C5DBF">
        <w:rPr>
          <w:rFonts w:ascii="Arial" w:eastAsia="Times New Roman" w:hAnsi="Arial" w:cs="Arial"/>
          <w:sz w:val="24"/>
          <w:szCs w:val="24"/>
        </w:rPr>
        <w:t>000</w:t>
      </w:r>
      <w:r w:rsidRPr="004C5DB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4E36EA" w:rsidRPr="004C5DBF">
        <w:rPr>
          <w:rFonts w:ascii="Arial" w:eastAsia="Times New Roman" w:hAnsi="Arial" w:cs="Arial"/>
          <w:sz w:val="24"/>
          <w:szCs w:val="24"/>
        </w:rPr>
        <w:t xml:space="preserve"> рублей, в том числе в 202</w:t>
      </w:r>
      <w:r w:rsidR="00B36FF9" w:rsidRPr="004C5DBF">
        <w:rPr>
          <w:rFonts w:ascii="Arial" w:eastAsia="Times New Roman" w:hAnsi="Arial" w:cs="Arial"/>
          <w:sz w:val="24"/>
          <w:szCs w:val="24"/>
        </w:rPr>
        <w:t>6</w:t>
      </w:r>
      <w:r w:rsidRPr="004C5DBF">
        <w:rPr>
          <w:rFonts w:ascii="Arial" w:eastAsia="Times New Roman" w:hAnsi="Arial" w:cs="Arial"/>
          <w:sz w:val="24"/>
          <w:szCs w:val="24"/>
        </w:rPr>
        <w:t xml:space="preserve"> </w:t>
      </w:r>
      <w:r w:rsidR="00571B65" w:rsidRPr="004C5DBF">
        <w:rPr>
          <w:rFonts w:ascii="Arial" w:eastAsia="Times New Roman" w:hAnsi="Arial" w:cs="Arial"/>
          <w:sz w:val="24"/>
          <w:szCs w:val="24"/>
        </w:rPr>
        <w:t xml:space="preserve">году – </w:t>
      </w:r>
      <w:r w:rsidR="003A0FB1" w:rsidRPr="004C5DBF">
        <w:rPr>
          <w:rFonts w:ascii="Arial" w:eastAsia="Times New Roman" w:hAnsi="Arial" w:cs="Arial"/>
          <w:sz w:val="24"/>
          <w:szCs w:val="24"/>
        </w:rPr>
        <w:t>100</w:t>
      </w:r>
      <w:r w:rsidR="004E36EA" w:rsidRPr="004C5DBF">
        <w:rPr>
          <w:rFonts w:ascii="Arial" w:eastAsia="Times New Roman" w:hAnsi="Arial" w:cs="Arial"/>
          <w:sz w:val="24"/>
          <w:szCs w:val="24"/>
        </w:rPr>
        <w:t xml:space="preserve"> 000  рублей; в 202</w:t>
      </w:r>
      <w:r w:rsidR="00B36FF9" w:rsidRPr="004C5DBF">
        <w:rPr>
          <w:rFonts w:ascii="Arial" w:eastAsia="Times New Roman" w:hAnsi="Arial" w:cs="Arial"/>
          <w:sz w:val="24"/>
          <w:szCs w:val="24"/>
        </w:rPr>
        <w:t>7</w:t>
      </w:r>
      <w:r w:rsidRPr="004C5DBF">
        <w:rPr>
          <w:rFonts w:ascii="Arial" w:eastAsia="Times New Roman" w:hAnsi="Arial" w:cs="Arial"/>
          <w:sz w:val="24"/>
          <w:szCs w:val="24"/>
        </w:rPr>
        <w:t xml:space="preserve"> </w:t>
      </w:r>
      <w:r w:rsidR="00571B65" w:rsidRPr="004C5DBF">
        <w:rPr>
          <w:rFonts w:ascii="Arial" w:eastAsia="Times New Roman" w:hAnsi="Arial" w:cs="Arial"/>
          <w:sz w:val="24"/>
          <w:szCs w:val="24"/>
        </w:rPr>
        <w:t xml:space="preserve">году – </w:t>
      </w:r>
      <w:r w:rsidR="003A0FB1" w:rsidRPr="004C5DBF">
        <w:rPr>
          <w:rFonts w:ascii="Arial" w:eastAsia="Times New Roman" w:hAnsi="Arial" w:cs="Arial"/>
          <w:sz w:val="24"/>
          <w:szCs w:val="24"/>
        </w:rPr>
        <w:t>100</w:t>
      </w:r>
      <w:r w:rsidR="004E36EA" w:rsidRPr="004C5DBF">
        <w:rPr>
          <w:rFonts w:ascii="Arial" w:eastAsia="Times New Roman" w:hAnsi="Arial" w:cs="Arial"/>
          <w:sz w:val="24"/>
          <w:szCs w:val="24"/>
        </w:rPr>
        <w:t xml:space="preserve"> </w:t>
      </w:r>
      <w:r w:rsidRPr="004C5DBF">
        <w:rPr>
          <w:rFonts w:ascii="Arial" w:eastAsia="Times New Roman" w:hAnsi="Arial" w:cs="Arial"/>
          <w:sz w:val="24"/>
          <w:szCs w:val="24"/>
        </w:rPr>
        <w:t>000 р</w:t>
      </w:r>
      <w:r w:rsidR="000549F6" w:rsidRPr="004C5DBF">
        <w:rPr>
          <w:rFonts w:ascii="Arial" w:eastAsia="Times New Roman" w:hAnsi="Arial" w:cs="Arial"/>
          <w:sz w:val="24"/>
          <w:szCs w:val="24"/>
        </w:rPr>
        <w:t>ублей; в 202</w:t>
      </w:r>
      <w:r w:rsidR="00B36FF9" w:rsidRPr="004C5DBF">
        <w:rPr>
          <w:rFonts w:ascii="Arial" w:eastAsia="Times New Roman" w:hAnsi="Arial" w:cs="Arial"/>
          <w:sz w:val="24"/>
          <w:szCs w:val="24"/>
        </w:rPr>
        <w:t>8</w:t>
      </w:r>
      <w:r w:rsidR="003A0FB1" w:rsidRPr="004C5DBF">
        <w:rPr>
          <w:rFonts w:ascii="Arial" w:eastAsia="Times New Roman" w:hAnsi="Arial" w:cs="Arial"/>
          <w:sz w:val="24"/>
          <w:szCs w:val="24"/>
        </w:rPr>
        <w:t xml:space="preserve"> году – 100</w:t>
      </w:r>
      <w:r w:rsidR="00571B65" w:rsidRPr="004C5DBF">
        <w:rPr>
          <w:rFonts w:ascii="Arial" w:eastAsia="Times New Roman" w:hAnsi="Arial" w:cs="Arial"/>
          <w:sz w:val="24"/>
          <w:szCs w:val="24"/>
        </w:rPr>
        <w:t xml:space="preserve"> </w:t>
      </w:r>
      <w:r w:rsidR="00777FEB" w:rsidRPr="004C5DBF">
        <w:rPr>
          <w:rFonts w:ascii="Arial" w:eastAsia="Times New Roman" w:hAnsi="Arial" w:cs="Arial"/>
          <w:sz w:val="24"/>
          <w:szCs w:val="24"/>
        </w:rPr>
        <w:t>000</w:t>
      </w:r>
      <w:r w:rsidR="00B36FF9" w:rsidRPr="004C5DBF">
        <w:rPr>
          <w:rFonts w:ascii="Arial" w:eastAsia="Times New Roman" w:hAnsi="Arial" w:cs="Arial"/>
          <w:sz w:val="24"/>
          <w:szCs w:val="24"/>
        </w:rPr>
        <w:t xml:space="preserve">  рублей.</w:t>
      </w:r>
    </w:p>
    <w:p w:rsidR="00083938" w:rsidRPr="004C5DBF" w:rsidRDefault="00083938" w:rsidP="0020478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FD79C2" w:rsidRPr="004C5DBF" w:rsidRDefault="00FD79C2" w:rsidP="00B36FF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>9.Подпрограмма</w:t>
      </w:r>
      <w:r w:rsidR="00FE1F29" w:rsidRPr="004C5D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5DBF">
        <w:rPr>
          <w:rFonts w:ascii="Arial" w:eastAsia="Times New Roman" w:hAnsi="Arial" w:cs="Arial"/>
          <w:b/>
          <w:sz w:val="24"/>
          <w:szCs w:val="24"/>
        </w:rPr>
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</w:r>
    </w:p>
    <w:p w:rsidR="00FD79C2" w:rsidRPr="004C5DBF" w:rsidRDefault="00FD79C2" w:rsidP="00B36FF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lastRenderedPageBreak/>
        <w:t>9.1. ПАСПОРТ ПОДРОГРАММЫ</w:t>
      </w:r>
    </w:p>
    <w:tbl>
      <w:tblPr>
        <w:tblW w:w="495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39"/>
        <w:gridCol w:w="6682"/>
      </w:tblGrid>
      <w:tr w:rsidR="00FD79C2" w:rsidRPr="004C5DBF" w:rsidTr="006A5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(далее подпрограмма)</w:t>
            </w:r>
          </w:p>
        </w:tc>
      </w:tr>
      <w:tr w:rsidR="00FD79C2" w:rsidRPr="004C5DBF" w:rsidTr="006A5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Обоснование для разработки 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Федеральный закон от 21 декабря 1994г. №69-ФЗ «О пожарной безопасности», с изменениями, внесенными </w:t>
            </w:r>
            <w:proofErr w:type="gramStart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Федеральным</w:t>
            </w:r>
            <w:proofErr w:type="gramEnd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закон от 22 августа 2004 года №122-ФЗ, </w:t>
            </w:r>
          </w:p>
        </w:tc>
      </w:tr>
      <w:tr w:rsidR="00FD79C2" w:rsidRPr="004C5DBF" w:rsidTr="006A5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1321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Пожарная безопасность</w:t>
            </w:r>
            <w:r w:rsidR="0069537F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на территории </w:t>
            </w:r>
            <w:proofErr w:type="spellStart"/>
            <w:r w:rsidR="009647F8" w:rsidRPr="004C5DBF">
              <w:rPr>
                <w:rFonts w:ascii="Arial" w:eastAsia="Times New Roman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="00F4078D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FD79C2" w:rsidRPr="004C5DBF" w:rsidTr="006A5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Реализация</w:t>
            </w:r>
            <w:r w:rsidR="003A3D67"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требований</w:t>
            </w:r>
            <w:r w:rsidR="003A3D67"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федерального</w:t>
            </w:r>
            <w:r w:rsidR="003A3D67"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законодательства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</w:t>
            </w:r>
          </w:p>
        </w:tc>
      </w:tr>
      <w:tr w:rsidR="00FD79C2" w:rsidRPr="004C5DBF" w:rsidTr="006A5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Безопасное функционирование территорий жилых зон городского поселения за счёт проведения комплекса системных противопожарных мероприятий</w:t>
            </w:r>
          </w:p>
        </w:tc>
      </w:tr>
      <w:tr w:rsidR="00FD79C2" w:rsidRPr="004C5DBF" w:rsidTr="006A5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69537F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eastAsia="Times New Roman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  <w:r w:rsidR="00F4078D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Октябрьского района Курской области</w:t>
            </w:r>
          </w:p>
        </w:tc>
      </w:tr>
      <w:tr w:rsidR="00FD79C2" w:rsidRPr="004C5DBF" w:rsidTr="00F4078D">
        <w:trPr>
          <w:trHeight w:val="5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69537F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Бюджет  </w:t>
            </w:r>
            <w:r w:rsidR="00F4078D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Администрации </w:t>
            </w:r>
            <w:proofErr w:type="spellStart"/>
            <w:r w:rsidR="009647F8" w:rsidRPr="004C5DBF">
              <w:rPr>
                <w:rFonts w:ascii="Arial" w:eastAsia="Times New Roman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  <w:r w:rsidR="00FD79C2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D79C2" w:rsidRPr="004C5DBF" w:rsidTr="006A56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Сроки, этапы и стоимость реализации подпрограммы</w:t>
            </w:r>
          </w:p>
        </w:tc>
        <w:tc>
          <w:tcPr>
            <w:tcW w:w="3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9C2" w:rsidRPr="004C5DBF" w:rsidRDefault="00083938" w:rsidP="0020478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Сроки реализации программы: </w:t>
            </w:r>
            <w:r w:rsidR="004E36EA"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07639D" w:rsidRPr="004C5D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4E36EA" w:rsidRPr="004C5DBF">
              <w:rPr>
                <w:rFonts w:ascii="Arial" w:eastAsia="Times New Roman" w:hAnsi="Arial" w:cs="Arial"/>
                <w:sz w:val="24"/>
                <w:szCs w:val="24"/>
              </w:rPr>
              <w:t>-202</w:t>
            </w:r>
            <w:r w:rsidR="0007639D" w:rsidRPr="004C5D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FD79C2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годы</w:t>
            </w:r>
          </w:p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Общий </w:t>
            </w:r>
            <w:r w:rsidR="000549F6" w:rsidRPr="004C5DBF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Программы:</w:t>
            </w:r>
            <w:r w:rsidR="001E5FEB" w:rsidRPr="004C5DB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  <w:r w:rsidR="00FE1F29" w:rsidRPr="004C5DBF">
              <w:rPr>
                <w:rFonts w:ascii="Arial" w:eastAsia="Times New Roman" w:hAnsi="Arial" w:cs="Arial"/>
                <w:sz w:val="24"/>
                <w:szCs w:val="24"/>
              </w:rPr>
              <w:t>000 руб</w:t>
            </w:r>
            <w:r w:rsidR="00083938" w:rsidRPr="004C5DBF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0549F6" w:rsidRPr="004C5DB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FD79C2" w:rsidRPr="004C5DBF" w:rsidRDefault="00733EFE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FD79C2" w:rsidRPr="004C5DBF">
              <w:rPr>
                <w:rFonts w:ascii="Arial" w:eastAsia="Times New Roman" w:hAnsi="Arial" w:cs="Arial"/>
                <w:sz w:val="24"/>
                <w:szCs w:val="24"/>
              </w:rPr>
              <w:t>г.-</w:t>
            </w:r>
            <w:r w:rsidR="00571B65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E5FEB" w:rsidRPr="004C5DB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E1F29" w:rsidRPr="004C5DBF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="00D43454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D79C2" w:rsidRPr="004C5DBF">
              <w:rPr>
                <w:rFonts w:ascii="Arial" w:eastAsia="Times New Roman" w:hAnsi="Arial" w:cs="Arial"/>
                <w:sz w:val="24"/>
                <w:szCs w:val="24"/>
              </w:rPr>
              <w:t>руб.</w:t>
            </w:r>
          </w:p>
          <w:p w:rsidR="00FD79C2" w:rsidRPr="004C5DBF" w:rsidRDefault="00733EFE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FE1F29" w:rsidRPr="004C5DBF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 w:rsidR="00571B65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1E5FEB" w:rsidRPr="004C5DB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E1F29" w:rsidRPr="004C5DBF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="00D43454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D79C2" w:rsidRPr="004C5DBF">
              <w:rPr>
                <w:rFonts w:ascii="Arial" w:eastAsia="Times New Roman" w:hAnsi="Arial" w:cs="Arial"/>
                <w:sz w:val="24"/>
                <w:szCs w:val="24"/>
              </w:rPr>
              <w:t>руб.</w:t>
            </w:r>
          </w:p>
          <w:p w:rsidR="00FD79C2" w:rsidRPr="004C5DBF" w:rsidRDefault="00733EFE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FE1F29" w:rsidRPr="004C5DBF">
              <w:rPr>
                <w:rFonts w:ascii="Arial" w:eastAsia="Times New Roman" w:hAnsi="Arial" w:cs="Arial"/>
                <w:sz w:val="24"/>
                <w:szCs w:val="24"/>
              </w:rPr>
              <w:t>г.-</w:t>
            </w:r>
            <w:r w:rsidR="000549F6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E5FEB" w:rsidRPr="004C5DB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E1F29" w:rsidRPr="004C5DBF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="00D43454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D79C2" w:rsidRPr="004C5DBF">
              <w:rPr>
                <w:rFonts w:ascii="Arial" w:eastAsia="Times New Roman" w:hAnsi="Arial" w:cs="Arial"/>
                <w:sz w:val="24"/>
                <w:szCs w:val="24"/>
              </w:rPr>
              <w:t>руб.</w:t>
            </w:r>
          </w:p>
          <w:p w:rsidR="00FD79C2" w:rsidRPr="004C5DBF" w:rsidRDefault="00FD79C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D79C2" w:rsidRPr="004C5DBF" w:rsidRDefault="00FD79C2" w:rsidP="00B36FF9">
      <w:pPr>
        <w:tabs>
          <w:tab w:val="left" w:pos="3045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>9.2. ОБЩИЕ ПОЛОЖЕНИЯ</w:t>
      </w:r>
    </w:p>
    <w:p w:rsidR="00FD79C2" w:rsidRPr="004C5DBF" w:rsidRDefault="00FD79C2" w:rsidP="00B36FF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Данная Программа разработана с целью реализации требований Федерального закона от 21 декабря 1994г. №69-ФЗ «О пожарной безопасности».</w:t>
      </w:r>
    </w:p>
    <w:p w:rsidR="00FD79C2" w:rsidRPr="004C5DBF" w:rsidRDefault="00FD79C2" w:rsidP="00B36FF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>9.3.СОДЕРЖАНИЕ ПРОГРАММЫ</w:t>
      </w:r>
    </w:p>
    <w:p w:rsidR="00FD79C2" w:rsidRPr="004C5DBF" w:rsidRDefault="00FD79C2" w:rsidP="00B36FF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Согласно статье 19 Федерального закона «О пожарной безопасности» от 21 декабря 1994 года N 69-ФЗ, к полномочиям органов местного самоуправления в области пожарной безопасности относится обеспечение </w:t>
      </w:r>
      <w:r w:rsidRPr="004C5DBF">
        <w:rPr>
          <w:rFonts w:ascii="Arial" w:eastAsia="Times New Roman" w:hAnsi="Arial" w:cs="Arial"/>
          <w:sz w:val="24"/>
          <w:szCs w:val="24"/>
        </w:rPr>
        <w:lastRenderedPageBreak/>
        <w:t>первичных мер пожарной безопасности</w:t>
      </w:r>
      <w:r w:rsidR="0069537F" w:rsidRPr="004C5DBF">
        <w:rPr>
          <w:rFonts w:ascii="Arial" w:eastAsia="Times New Roman" w:hAnsi="Arial" w:cs="Arial"/>
          <w:sz w:val="24"/>
          <w:szCs w:val="24"/>
        </w:rPr>
        <w:t xml:space="preserve"> на территории </w:t>
      </w:r>
      <w:proofErr w:type="spellStart"/>
      <w:r w:rsidR="00836D04" w:rsidRPr="004C5DBF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="00836D04" w:rsidRPr="004C5DBF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4C5DBF">
        <w:rPr>
          <w:rFonts w:ascii="Arial" w:eastAsia="Times New Roman" w:hAnsi="Arial" w:cs="Arial"/>
          <w:sz w:val="24"/>
          <w:szCs w:val="24"/>
        </w:rPr>
        <w:t>.</w:t>
      </w:r>
    </w:p>
    <w:p w:rsidR="00FD79C2" w:rsidRPr="004C5DBF" w:rsidRDefault="00FD79C2" w:rsidP="00B36FF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Вопросы организационно-правового, финансового, материально-технического обеспечения первичных мер пожарной безопасности </w:t>
      </w:r>
      <w:r w:rsidR="0069537F" w:rsidRPr="004C5DBF">
        <w:rPr>
          <w:rFonts w:ascii="Arial" w:eastAsia="Times New Roman" w:hAnsi="Arial" w:cs="Arial"/>
          <w:sz w:val="24"/>
          <w:szCs w:val="24"/>
        </w:rPr>
        <w:t xml:space="preserve">на территории </w:t>
      </w:r>
      <w:proofErr w:type="spellStart"/>
      <w:r w:rsidR="00836D04" w:rsidRPr="004C5DBF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="00836D04" w:rsidRPr="004C5DBF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4C5DBF">
        <w:rPr>
          <w:rFonts w:ascii="Arial" w:eastAsia="Times New Roman" w:hAnsi="Arial" w:cs="Arial"/>
          <w:sz w:val="24"/>
          <w:szCs w:val="24"/>
        </w:rPr>
        <w:t xml:space="preserve"> устанавливаются нормативными актами администрации </w:t>
      </w:r>
      <w:proofErr w:type="spellStart"/>
      <w:r w:rsidR="009647F8" w:rsidRPr="004C5DBF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="0069537F" w:rsidRPr="004C5DBF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4C5DBF">
        <w:rPr>
          <w:rFonts w:ascii="Arial" w:eastAsia="Times New Roman" w:hAnsi="Arial" w:cs="Arial"/>
          <w:sz w:val="24"/>
          <w:szCs w:val="24"/>
        </w:rPr>
        <w:t>.</w:t>
      </w:r>
    </w:p>
    <w:p w:rsidR="00FD79C2" w:rsidRPr="004C5DBF" w:rsidRDefault="00FD79C2" w:rsidP="00B36FF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Содержание понятия «первичные меры пожарной безопасности» раскрывается в статье 1 Федерального закона «О пожарной безопасности», в соответствии с которой под таковым понимается «реализация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пожаротушения».</w:t>
      </w:r>
    </w:p>
    <w:p w:rsidR="00FD79C2" w:rsidRPr="004C5DBF" w:rsidRDefault="00FD79C2" w:rsidP="00B36FF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 xml:space="preserve">9.4. ЦЕЛИ И ЗАДАЧИ </w:t>
      </w:r>
      <w:r w:rsidRPr="004C5DBF">
        <w:rPr>
          <w:rFonts w:ascii="Arial" w:eastAsia="Times New Roman" w:hAnsi="Arial" w:cs="Arial"/>
          <w:b/>
          <w:sz w:val="24"/>
          <w:szCs w:val="24"/>
        </w:rPr>
        <w:t>ПОДПРОГРАММЫ</w:t>
      </w:r>
    </w:p>
    <w:p w:rsidR="00FD79C2" w:rsidRPr="004C5DBF" w:rsidRDefault="00FD79C2" w:rsidP="0020478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Основными целями подпрограммы являются: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– обеспечение первичных мер пожарной безопасности на территории </w:t>
      </w:r>
      <w:proofErr w:type="spellStart"/>
      <w:r w:rsidR="009647F8" w:rsidRPr="004C5DBF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="00F4078D" w:rsidRPr="004C5DBF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 Курской области</w:t>
      </w:r>
      <w:r w:rsidRPr="004C5DBF">
        <w:rPr>
          <w:rFonts w:ascii="Arial" w:eastAsia="Times New Roman" w:hAnsi="Arial" w:cs="Arial"/>
          <w:sz w:val="24"/>
          <w:szCs w:val="24"/>
        </w:rPr>
        <w:t>;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Основными задачами подпрограммы являются: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а) реализация мероприятий на соблюдение населением правил пожарной безопасности, обучение населения способам защиты и действиям при пожаре, снижение материального ущерба от возможного пожара;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в) создание необходимых условий: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– для укрепления пожарной безопасности </w:t>
      </w:r>
      <w:r w:rsidR="0069537F" w:rsidRPr="004C5DBF">
        <w:rPr>
          <w:rFonts w:ascii="Arial" w:eastAsia="Times New Roman" w:hAnsi="Arial" w:cs="Arial"/>
          <w:sz w:val="24"/>
          <w:szCs w:val="24"/>
        </w:rPr>
        <w:t xml:space="preserve">в </w:t>
      </w:r>
      <w:proofErr w:type="spellStart"/>
      <w:r w:rsidR="00B868B1" w:rsidRPr="004C5DBF">
        <w:rPr>
          <w:rFonts w:ascii="Arial" w:eastAsia="Times New Roman" w:hAnsi="Arial" w:cs="Arial"/>
          <w:sz w:val="24"/>
          <w:szCs w:val="24"/>
        </w:rPr>
        <w:t>Большедолженковском</w:t>
      </w:r>
      <w:proofErr w:type="spellEnd"/>
      <w:r w:rsidR="00B868B1" w:rsidRPr="004C5DBF">
        <w:rPr>
          <w:rFonts w:ascii="Arial" w:eastAsia="Times New Roman" w:hAnsi="Arial" w:cs="Arial"/>
          <w:sz w:val="24"/>
          <w:szCs w:val="24"/>
        </w:rPr>
        <w:t xml:space="preserve"> сельсовете</w:t>
      </w:r>
      <w:r w:rsidRPr="004C5DBF">
        <w:rPr>
          <w:rFonts w:ascii="Arial" w:eastAsia="Times New Roman" w:hAnsi="Arial" w:cs="Arial"/>
          <w:sz w:val="24"/>
          <w:szCs w:val="24"/>
        </w:rPr>
        <w:t>;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– содействия распространению пожарно-технических знаний среди населения  </w:t>
      </w:r>
      <w:proofErr w:type="spellStart"/>
      <w:r w:rsidR="00451216" w:rsidRPr="004C5DBF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="00451216" w:rsidRPr="004C5DBF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4C5DBF">
        <w:rPr>
          <w:rFonts w:ascii="Arial" w:eastAsia="Times New Roman" w:hAnsi="Arial" w:cs="Arial"/>
          <w:sz w:val="24"/>
          <w:szCs w:val="24"/>
        </w:rPr>
        <w:t>;</w:t>
      </w:r>
    </w:p>
    <w:p w:rsidR="000A3625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– обучение населения способам защиты и действиям при пожаре, снижение материального ущерба от возможного пожара</w:t>
      </w:r>
      <w:r w:rsidR="00DD7970" w:rsidRPr="004C5DBF">
        <w:rPr>
          <w:rFonts w:ascii="Arial" w:eastAsia="Times New Roman" w:hAnsi="Arial" w:cs="Arial"/>
          <w:sz w:val="24"/>
          <w:szCs w:val="24"/>
        </w:rPr>
        <w:t>.</w:t>
      </w: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D79C2" w:rsidRPr="004C5DBF" w:rsidRDefault="00FD79C2" w:rsidP="00B36FF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>9.5 СРОКИ И ЭТАПЫ РЕАЛИЗАЦИИ ПОДПРОГРАММЫ</w:t>
      </w:r>
    </w:p>
    <w:p w:rsidR="00DD7970" w:rsidRPr="004C5DBF" w:rsidRDefault="00DD7970" w:rsidP="0020478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FD79C2" w:rsidRPr="004C5DBF" w:rsidRDefault="00FD79C2" w:rsidP="00B36FF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Подпрограмма по обеспечению первичных мер пожарной безопасности на территории </w:t>
      </w:r>
      <w:proofErr w:type="spellStart"/>
      <w:r w:rsidR="009647F8" w:rsidRPr="004C5DBF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="0028195C" w:rsidRPr="004C5DBF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="00733EFE" w:rsidRPr="004C5DBF">
        <w:rPr>
          <w:rFonts w:ascii="Arial" w:eastAsia="Times New Roman" w:hAnsi="Arial" w:cs="Arial"/>
          <w:sz w:val="24"/>
          <w:szCs w:val="24"/>
        </w:rPr>
        <w:t xml:space="preserve"> на 3 года в течение 202</w:t>
      </w:r>
      <w:r w:rsidR="00B36FF9" w:rsidRPr="004C5DBF">
        <w:rPr>
          <w:rFonts w:ascii="Arial" w:eastAsia="Times New Roman" w:hAnsi="Arial" w:cs="Arial"/>
          <w:sz w:val="24"/>
          <w:szCs w:val="24"/>
        </w:rPr>
        <w:t>6</w:t>
      </w:r>
      <w:r w:rsidR="00733EFE" w:rsidRPr="004C5DBF">
        <w:rPr>
          <w:rFonts w:ascii="Arial" w:eastAsia="Times New Roman" w:hAnsi="Arial" w:cs="Arial"/>
          <w:sz w:val="24"/>
          <w:szCs w:val="24"/>
        </w:rPr>
        <w:t>г.-202</w:t>
      </w:r>
      <w:r w:rsidR="00B36FF9" w:rsidRPr="004C5DBF">
        <w:rPr>
          <w:rFonts w:ascii="Arial" w:eastAsia="Times New Roman" w:hAnsi="Arial" w:cs="Arial"/>
          <w:sz w:val="24"/>
          <w:szCs w:val="24"/>
        </w:rPr>
        <w:t>8</w:t>
      </w:r>
      <w:r w:rsidRPr="004C5DBF">
        <w:rPr>
          <w:rFonts w:ascii="Arial" w:eastAsia="Times New Roman" w:hAnsi="Arial" w:cs="Arial"/>
          <w:sz w:val="24"/>
          <w:szCs w:val="24"/>
        </w:rPr>
        <w:t>г. предполагающих ежегодное плановое выполнение первичных мер пожарной безопасности (приложение №1):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 -  </w:t>
      </w:r>
      <w:r w:rsidR="00B36FF9" w:rsidRPr="004C5DBF">
        <w:rPr>
          <w:rFonts w:ascii="Arial" w:eastAsia="Times New Roman" w:hAnsi="Arial" w:cs="Arial"/>
          <w:sz w:val="24"/>
          <w:szCs w:val="24"/>
        </w:rPr>
        <w:t>п</w:t>
      </w:r>
      <w:r w:rsidRPr="004C5DBF">
        <w:rPr>
          <w:rFonts w:ascii="Arial" w:eastAsia="Times New Roman" w:hAnsi="Arial" w:cs="Arial"/>
          <w:sz w:val="24"/>
          <w:szCs w:val="24"/>
        </w:rPr>
        <w:t>риобретение огнетушителей.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– </w:t>
      </w:r>
      <w:r w:rsidR="00B36FF9" w:rsidRPr="004C5DBF">
        <w:rPr>
          <w:rFonts w:ascii="Arial" w:eastAsia="Times New Roman" w:hAnsi="Arial" w:cs="Arial"/>
          <w:sz w:val="24"/>
          <w:szCs w:val="24"/>
        </w:rPr>
        <w:t>п</w:t>
      </w:r>
      <w:r w:rsidRPr="004C5DBF">
        <w:rPr>
          <w:rFonts w:ascii="Arial" w:eastAsia="Times New Roman" w:hAnsi="Arial" w:cs="Arial"/>
          <w:sz w:val="24"/>
          <w:szCs w:val="24"/>
        </w:rPr>
        <w:t>риобретение первичных средств пожаротушения и инвентаря (комплектация пожарными щитами) на объектах муниципальной собственности</w:t>
      </w:r>
      <w:proofErr w:type="gramStart"/>
      <w:r w:rsidRPr="004C5DBF">
        <w:rPr>
          <w:rFonts w:ascii="Arial" w:eastAsia="Times New Roman" w:hAnsi="Arial" w:cs="Arial"/>
          <w:sz w:val="24"/>
          <w:szCs w:val="24"/>
        </w:rPr>
        <w:t xml:space="preserve"> ;</w:t>
      </w:r>
      <w:proofErr w:type="gramEnd"/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 xml:space="preserve">– </w:t>
      </w:r>
      <w:r w:rsidR="00B36FF9" w:rsidRPr="004C5DBF">
        <w:rPr>
          <w:rFonts w:ascii="Arial" w:eastAsia="Times New Roman" w:hAnsi="Arial" w:cs="Arial"/>
          <w:sz w:val="24"/>
          <w:szCs w:val="24"/>
        </w:rPr>
        <w:t>р</w:t>
      </w:r>
      <w:r w:rsidRPr="004C5DBF">
        <w:rPr>
          <w:rFonts w:ascii="Arial" w:eastAsia="Times New Roman" w:hAnsi="Arial" w:cs="Arial"/>
          <w:sz w:val="24"/>
          <w:szCs w:val="24"/>
        </w:rPr>
        <w:t xml:space="preserve">азмещение стендов </w:t>
      </w:r>
      <w:proofErr w:type="gramStart"/>
      <w:r w:rsidRPr="004C5DBF">
        <w:rPr>
          <w:rFonts w:ascii="Arial" w:eastAsia="Times New Roman" w:hAnsi="Arial" w:cs="Arial"/>
          <w:sz w:val="24"/>
          <w:szCs w:val="24"/>
        </w:rPr>
        <w:t>с информацией направленной на профилактику пожаров по причине неосторожного обращения с огнем на территории</w:t>
      </w:r>
      <w:proofErr w:type="gramEnd"/>
      <w:r w:rsidRPr="004C5D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B1098" w:rsidRPr="004C5DBF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="008B1098" w:rsidRPr="004C5DBF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4C5DBF">
        <w:rPr>
          <w:rFonts w:ascii="Arial" w:eastAsia="Times New Roman" w:hAnsi="Arial" w:cs="Arial"/>
          <w:sz w:val="24"/>
          <w:szCs w:val="24"/>
        </w:rPr>
        <w:t>;</w:t>
      </w:r>
    </w:p>
    <w:p w:rsidR="00DD7970" w:rsidRPr="004C5DBF" w:rsidRDefault="00FD79C2" w:rsidP="0020478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FD79C2" w:rsidRPr="004C5DBF" w:rsidRDefault="00FD79C2" w:rsidP="00B36FF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>9.6.ОЖИДАЕМЫЕ КОНЕЧНЫЕ РЕЗУЛЬТАТЫ ПРИ РЕАЛИЗАЦИИ МЕРОПРИЯТИЙ ПОДПРОГРАММЫ</w:t>
      </w:r>
    </w:p>
    <w:p w:rsidR="00DD7970" w:rsidRPr="004C5DBF" w:rsidRDefault="00DD7970" w:rsidP="0020478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FD79C2" w:rsidRPr="004C5DBF" w:rsidRDefault="00FD79C2" w:rsidP="00B36FF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При выполнении намеченных в Программе организационных и практических мероприятий и осуществлении своевременных инвестиций предполагается: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lastRenderedPageBreak/>
        <w:t xml:space="preserve">– стабилизировать обстановку с пожарами </w:t>
      </w:r>
      <w:r w:rsidR="0069537F" w:rsidRPr="004C5DBF">
        <w:rPr>
          <w:rFonts w:ascii="Arial" w:eastAsia="Times New Roman" w:hAnsi="Arial" w:cs="Arial"/>
          <w:sz w:val="24"/>
          <w:szCs w:val="24"/>
        </w:rPr>
        <w:t xml:space="preserve">в </w:t>
      </w:r>
      <w:proofErr w:type="spellStart"/>
      <w:r w:rsidR="00E018C9" w:rsidRPr="004C5DBF">
        <w:rPr>
          <w:rFonts w:ascii="Arial" w:eastAsia="Times New Roman" w:hAnsi="Arial" w:cs="Arial"/>
          <w:sz w:val="24"/>
          <w:szCs w:val="24"/>
        </w:rPr>
        <w:t>Большедолженковском</w:t>
      </w:r>
      <w:proofErr w:type="spellEnd"/>
      <w:r w:rsidR="00E018C9" w:rsidRPr="004C5DBF">
        <w:rPr>
          <w:rFonts w:ascii="Arial" w:eastAsia="Times New Roman" w:hAnsi="Arial" w:cs="Arial"/>
          <w:sz w:val="24"/>
          <w:szCs w:val="24"/>
        </w:rPr>
        <w:t xml:space="preserve"> сельсовете</w:t>
      </w:r>
      <w:r w:rsidRPr="004C5DBF">
        <w:rPr>
          <w:rFonts w:ascii="Arial" w:eastAsia="Times New Roman" w:hAnsi="Arial" w:cs="Arial"/>
          <w:sz w:val="24"/>
          <w:szCs w:val="24"/>
        </w:rPr>
        <w:t xml:space="preserve"> уменьшить тяжесть их последствий, повысить противопожарную устойчивость объектов и населенных пунктов;</w:t>
      </w:r>
    </w:p>
    <w:p w:rsidR="00FD79C2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– укрепить правовую базу по обеспечению первичных мер пожарной безопасности и создать предпосылки к дальнейшему оздоровлению обстановки с пожарами;</w:t>
      </w:r>
    </w:p>
    <w:p w:rsidR="00571B65" w:rsidRPr="004C5DBF" w:rsidRDefault="00FD79C2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– обеспечить деятельность по организации противопожарной пропаганды, в том числе путем публикаций информации о проблемах и путях обеспечения пожарной безопасности в средствах массовой информации.</w:t>
      </w:r>
    </w:p>
    <w:p w:rsidR="00DD7970" w:rsidRPr="004C5DBF" w:rsidRDefault="00571B65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  <w:r w:rsidRPr="004C5DBF">
        <w:rPr>
          <w:rFonts w:ascii="Arial" w:eastAsia="Times New Roman" w:hAnsi="Arial" w:cs="Arial"/>
          <w:sz w:val="24"/>
          <w:szCs w:val="24"/>
        </w:rPr>
        <w:tab/>
      </w: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7970" w:rsidRPr="004C5DBF" w:rsidRDefault="00DD7970" w:rsidP="002047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12B95" w:rsidRPr="004C5DBF" w:rsidRDefault="00812B95" w:rsidP="00B36FF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C5DBF">
        <w:rPr>
          <w:rFonts w:ascii="Arial" w:eastAsia="Times New Roman" w:hAnsi="Arial" w:cs="Arial"/>
          <w:sz w:val="24"/>
          <w:szCs w:val="24"/>
        </w:rPr>
        <w:t>Приложение№1 </w:t>
      </w:r>
    </w:p>
    <w:p w:rsidR="00B36FF9" w:rsidRPr="004C5DBF" w:rsidRDefault="00B36FF9" w:rsidP="00B36FF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12B95" w:rsidRPr="004C5DBF" w:rsidRDefault="00812B95" w:rsidP="00B36FF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</w:rPr>
      </w:pPr>
      <w:r w:rsidRPr="004C5DBF">
        <w:rPr>
          <w:rFonts w:ascii="Arial" w:eastAsia="Times New Roman" w:hAnsi="Arial" w:cs="Arial"/>
          <w:b/>
          <w:bCs/>
          <w:sz w:val="24"/>
          <w:szCs w:val="24"/>
        </w:rPr>
        <w:t>План мероприятий</w:t>
      </w:r>
      <w:r w:rsidRPr="004C5DBF">
        <w:rPr>
          <w:rFonts w:ascii="Arial" w:eastAsia="Times New Roman" w:hAnsi="Arial" w:cs="Arial"/>
          <w:b/>
          <w:bCs/>
          <w:sz w:val="24"/>
          <w:szCs w:val="24"/>
        </w:rPr>
        <w:br/>
        <w:t>по реализации подпрограммы</w:t>
      </w:r>
      <w:r w:rsidRPr="004C5DBF">
        <w:rPr>
          <w:rFonts w:ascii="Arial" w:eastAsia="Times New Roman" w:hAnsi="Arial" w:cs="Arial"/>
          <w:b/>
          <w:bCs/>
          <w:sz w:val="24"/>
          <w:szCs w:val="24"/>
        </w:rPr>
        <w:br/>
        <w:t xml:space="preserve">по обеспечению </w:t>
      </w:r>
      <w:r w:rsidRPr="004C5DBF">
        <w:rPr>
          <w:rFonts w:ascii="Arial" w:eastAsia="Times New Roman" w:hAnsi="Arial" w:cs="Arial"/>
          <w:b/>
          <w:sz w:val="24"/>
          <w:szCs w:val="24"/>
        </w:rPr>
        <w:t>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обстановки.</w:t>
      </w:r>
    </w:p>
    <w:p w:rsidR="00B36FF9" w:rsidRPr="004C5DBF" w:rsidRDefault="00B36FF9" w:rsidP="00B36FF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733" w:type="pct"/>
        <w:tblCellSpacing w:w="0" w:type="dxa"/>
        <w:tblInd w:w="-10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8"/>
        <w:gridCol w:w="13"/>
        <w:gridCol w:w="107"/>
        <w:gridCol w:w="2353"/>
        <w:gridCol w:w="966"/>
        <w:gridCol w:w="2022"/>
        <w:gridCol w:w="1028"/>
        <w:gridCol w:w="9"/>
        <w:gridCol w:w="6"/>
        <w:gridCol w:w="1105"/>
        <w:gridCol w:w="1109"/>
        <w:gridCol w:w="1261"/>
      </w:tblGrid>
      <w:tr w:rsidR="00812B95" w:rsidRPr="004C5DBF" w:rsidTr="00825366">
        <w:trPr>
          <w:tblCellSpacing w:w="0" w:type="dxa"/>
        </w:trPr>
        <w:tc>
          <w:tcPr>
            <w:tcW w:w="32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15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4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9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Финансирование (тыс. руб.)</w:t>
            </w:r>
          </w:p>
        </w:tc>
      </w:tr>
      <w:tr w:rsidR="00812B95" w:rsidRPr="004C5DBF" w:rsidTr="00D44EEE">
        <w:trPr>
          <w:tblCellSpacing w:w="0" w:type="dxa"/>
        </w:trPr>
        <w:tc>
          <w:tcPr>
            <w:tcW w:w="32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812B95" w:rsidRPr="004C5DBF" w:rsidTr="00825366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1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812B95" w:rsidRPr="004C5DBF" w:rsidTr="00D44EEE">
        <w:trPr>
          <w:tblCellSpacing w:w="0" w:type="dxa"/>
        </w:trPr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A64D4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812B95"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 w:rsidR="00812B95" w:rsidRPr="004C5DBF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Мероприятия, проводимые в области предупреждения и ликвидации чрезвычайных ситуаций</w:t>
            </w:r>
          </w:p>
        </w:tc>
      </w:tr>
      <w:tr w:rsidR="00812B95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D44EEE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.1.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41E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обучения жителей </w:t>
            </w:r>
            <w:proofErr w:type="spellStart"/>
            <w:r w:rsidR="00B41E0F" w:rsidRPr="004C5DBF">
              <w:rPr>
                <w:rFonts w:ascii="Arial" w:eastAsia="Times New Roman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="00B41E0F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противопожарной безопасности на территории сельского поселения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г.-202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812B95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D44EEE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.2.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BD49FC" w:rsidP="00B36F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Проведение испытаний пожарно-технической продукции</w:t>
            </w:r>
            <w:r w:rsidR="00F20BD8" w:rsidRPr="004C5DBF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F20BD8" w:rsidRPr="004C5DBF" w:rsidRDefault="00F20BD8" w:rsidP="00F20B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огнезащитная обработка </w:t>
            </w:r>
            <w:r w:rsidRPr="004C5DBF">
              <w:rPr>
                <w:rFonts w:ascii="Arial" w:hAnsi="Arial" w:cs="Arial"/>
                <w:sz w:val="24"/>
                <w:szCs w:val="24"/>
              </w:rPr>
              <w:lastRenderedPageBreak/>
              <w:t xml:space="preserve">деревянных конструкций кровли зданий администрации, учреждений культуры 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г.-202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C246C6" w:rsidP="00686E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="0007639D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5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66515" w:rsidRPr="004C5DBF" w:rsidRDefault="00C6651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392C" w:rsidRPr="004C5DBF" w:rsidRDefault="0002392C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392C" w:rsidRPr="004C5DBF" w:rsidRDefault="0002392C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392C" w:rsidRPr="004C5DBF" w:rsidRDefault="0002392C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02392C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812B95" w:rsidRPr="004C5DBF" w:rsidRDefault="00812B95" w:rsidP="000763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BB283A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02392C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1B3F1C" w:rsidRPr="004C5DBF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07639D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812B95" w:rsidRPr="004C5DBF" w:rsidTr="00D44EEE">
        <w:trPr>
          <w:tblCellSpacing w:w="0" w:type="dxa"/>
        </w:trPr>
        <w:tc>
          <w:tcPr>
            <w:tcW w:w="3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22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C37D50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812B95" w:rsidRPr="004C5DB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 w:rsidR="00812B95" w:rsidRPr="004C5DBF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Мероприятия, проводимые в области обеспечения пожарной безопасности</w:t>
            </w:r>
          </w:p>
        </w:tc>
      </w:tr>
      <w:tr w:rsidR="00812B95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C37D50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.1.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Изготовление печатной продукции (памятки, листовки и т. п.) с основными требованиями норм пожарной безопасности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г.-202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12B95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C37D50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.2.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D00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Размещение стендов </w:t>
            </w:r>
            <w:proofErr w:type="gramStart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с информацией направленной на профилактику пожаров по причине неосторожного обращения с огнем на территории</w:t>
            </w:r>
            <w:proofErr w:type="gramEnd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D00536" w:rsidRPr="004C5DBF">
              <w:rPr>
                <w:rFonts w:ascii="Arial" w:eastAsia="Times New Roman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="00D00536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г.-202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-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12B95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C37D50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.3.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AEE" w:rsidRPr="004C5DBF" w:rsidRDefault="00812B95" w:rsidP="00DD0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Приобретение п</w:t>
            </w:r>
            <w:r w:rsidR="00DD7970" w:rsidRPr="004C5DBF">
              <w:rPr>
                <w:rFonts w:ascii="Arial" w:eastAsia="Times New Roman" w:hAnsi="Arial" w:cs="Arial"/>
                <w:sz w:val="24"/>
                <w:szCs w:val="24"/>
              </w:rPr>
              <w:t>ервичных средств пожаротушения,</w:t>
            </w:r>
            <w:r w:rsidR="003A3D67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необходимого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инвентаря (багор, лом, пожарный топор, пожарный гидрант, пожа</w:t>
            </w:r>
            <w:r w:rsidR="00DD7970" w:rsidRPr="004C5DBF">
              <w:rPr>
                <w:rFonts w:ascii="Arial" w:eastAsia="Times New Roman" w:hAnsi="Arial" w:cs="Arial"/>
                <w:sz w:val="24"/>
                <w:szCs w:val="24"/>
              </w:rPr>
              <w:t>рные каски, краги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, пожарная мотопомпа, рукава пожарные, о</w:t>
            </w:r>
            <w:r w:rsidR="003A3D67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гнетушители, </w:t>
            </w:r>
            <w:r w:rsidR="00F11AEE" w:rsidRPr="004C5DBF">
              <w:rPr>
                <w:rFonts w:ascii="Arial" w:eastAsia="Times New Roman" w:hAnsi="Arial" w:cs="Arial"/>
                <w:sz w:val="24"/>
                <w:szCs w:val="24"/>
              </w:rPr>
              <w:t>ремонт и замена пожарного инвентаря;</w:t>
            </w:r>
            <w:proofErr w:type="gramEnd"/>
          </w:p>
          <w:p w:rsidR="00812B95" w:rsidRPr="004C5DBF" w:rsidRDefault="003B2746" w:rsidP="00CA20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и установка пожарного </w:t>
            </w:r>
            <w:proofErr w:type="spellStart"/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извещател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proofErr w:type="spellEnd"/>
            <w:r w:rsidRPr="004C5DBF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="003A3D67"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 xml:space="preserve">Установка </w:t>
            </w:r>
            <w:r w:rsidR="003A3D67" w:rsidRPr="004C5DBF">
              <w:rPr>
                <w:rFonts w:ascii="Arial" w:eastAsia="Times New Roman" w:hAnsi="Arial" w:cs="Arial"/>
                <w:sz w:val="24"/>
                <w:szCs w:val="24"/>
              </w:rPr>
              <w:t>свето</w:t>
            </w:r>
            <w:r w:rsidR="00183A89" w:rsidRPr="004C5DBF">
              <w:rPr>
                <w:rFonts w:ascii="Arial" w:eastAsia="Times New Roman" w:hAnsi="Arial" w:cs="Arial"/>
                <w:sz w:val="24"/>
                <w:szCs w:val="24"/>
              </w:rPr>
              <w:t>отражающих знаков пожарной безопасно</w:t>
            </w:r>
            <w:r w:rsidR="00DD06F1" w:rsidRPr="004C5DBF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183A89" w:rsidRPr="004C5DBF">
              <w:rPr>
                <w:rFonts w:ascii="Arial" w:eastAsia="Times New Roman" w:hAnsi="Arial" w:cs="Arial"/>
                <w:sz w:val="24"/>
                <w:szCs w:val="24"/>
              </w:rPr>
              <w:t>ти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г.-202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  <w:r w:rsidR="008613CB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4D67F1" w:rsidP="0020478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0F1BF9" w:rsidRPr="004C5DBF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0F1BF9" w:rsidRPr="004C5DBF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0F1BF9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2B95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C37D50" w:rsidP="00C37D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B95" w:rsidRPr="004C5DBF" w:rsidRDefault="00C9695D" w:rsidP="00C9695D">
            <w:pPr>
              <w:tabs>
                <w:tab w:val="left" w:pos="64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>Приобретение, п</w:t>
            </w:r>
            <w:r w:rsidR="00812B95" w:rsidRPr="004C5DBF">
              <w:rPr>
                <w:rFonts w:ascii="Arial" w:hAnsi="Arial" w:cs="Arial"/>
                <w:sz w:val="24"/>
                <w:szCs w:val="24"/>
              </w:rPr>
              <w:t>ерезарядка и техническое обслуживание огнетушителей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613CB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г.-202</w:t>
            </w:r>
            <w:r w:rsidR="00B36FF9" w:rsidRPr="004C5DBF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812B95" w:rsidRPr="004C5DBF">
              <w:rPr>
                <w:rFonts w:ascii="Arial" w:eastAsia="Times New Roman" w:hAnsi="Arial" w:cs="Arial"/>
                <w:sz w:val="24"/>
                <w:szCs w:val="24"/>
              </w:rPr>
              <w:t>г.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9647F8"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B95" w:rsidRPr="004C5DBF" w:rsidRDefault="000549F6" w:rsidP="00C66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66515" w:rsidRPr="004C5DB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8613CB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8613CB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B95" w:rsidRPr="004C5DBF" w:rsidRDefault="008613CB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12B95" w:rsidRPr="004C5DBF" w:rsidRDefault="00C6651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0549F6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812B95" w:rsidRPr="004C5DBF" w:rsidRDefault="00812B9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64D45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D45" w:rsidRPr="004C5DBF" w:rsidRDefault="00C37D50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2.5.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D45" w:rsidRPr="004C5DBF" w:rsidRDefault="00A64D45" w:rsidP="00204783">
            <w:pPr>
              <w:tabs>
                <w:tab w:val="left" w:pos="64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>Обслуживание и ремонт систем пожарной безопасности   в администрации сельсовета и учреждениях культуры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D45" w:rsidRPr="004C5DBF" w:rsidRDefault="00A64D45" w:rsidP="009F03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2026г.-2028г.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D45" w:rsidRPr="004C5DBF" w:rsidRDefault="00A64D45" w:rsidP="009F03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D45" w:rsidRPr="004C5DBF" w:rsidRDefault="00A64D45" w:rsidP="00C66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4D45" w:rsidRPr="004C5DBF" w:rsidRDefault="00A64D4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D45" w:rsidRPr="004C5DBF" w:rsidRDefault="00A64D4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4D45" w:rsidRPr="004C5DBF" w:rsidRDefault="00A64D45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5283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283" w:rsidRPr="004C5DBF" w:rsidRDefault="00305C23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2.6.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5975" w:rsidRPr="004C5DBF" w:rsidRDefault="004B5975" w:rsidP="00204783">
            <w:pPr>
              <w:tabs>
                <w:tab w:val="left" w:pos="64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5283" w:rsidRPr="004C5DBF" w:rsidRDefault="004B5975" w:rsidP="00204783">
            <w:pPr>
              <w:tabs>
                <w:tab w:val="left" w:pos="64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Оснащение ДПД и поощрение членов ДПД. </w:t>
            </w:r>
            <w:r w:rsidR="00FB5283" w:rsidRPr="004C5DBF">
              <w:rPr>
                <w:rFonts w:ascii="Arial" w:hAnsi="Arial" w:cs="Arial"/>
                <w:sz w:val="24"/>
                <w:szCs w:val="24"/>
              </w:rPr>
              <w:t>Содержание добровольной пожарной дружины (медицинское страхование от несчастного случая; первичный медицинский осмотр)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283" w:rsidRPr="004C5DBF" w:rsidRDefault="00FB5283" w:rsidP="009F03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283" w:rsidRPr="004C5DBF" w:rsidRDefault="00FB5283" w:rsidP="009F03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283" w:rsidRPr="004C5DBF" w:rsidRDefault="00FB5283" w:rsidP="00C66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283" w:rsidRPr="004C5DBF" w:rsidRDefault="00FB5283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283" w:rsidRPr="004C5DBF" w:rsidRDefault="00FB5283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283" w:rsidRPr="004C5DBF" w:rsidRDefault="00FB5283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67F1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2.7.</w:t>
            </w: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7F1" w:rsidRPr="004C5DBF" w:rsidRDefault="004D67F1" w:rsidP="00684F24">
            <w:pPr>
              <w:tabs>
                <w:tab w:val="left" w:pos="64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>Опашка населенных пунктов</w:t>
            </w:r>
            <w:r w:rsidR="001A497A" w:rsidRPr="004C5DBF">
              <w:rPr>
                <w:rFonts w:ascii="Arial" w:hAnsi="Arial" w:cs="Arial"/>
                <w:sz w:val="24"/>
                <w:szCs w:val="24"/>
              </w:rPr>
              <w:t xml:space="preserve">, установка </w:t>
            </w:r>
            <w:proofErr w:type="spellStart"/>
            <w:r w:rsidR="001A497A" w:rsidRPr="004C5DBF">
              <w:rPr>
                <w:rFonts w:ascii="Arial" w:hAnsi="Arial" w:cs="Arial"/>
                <w:sz w:val="24"/>
                <w:szCs w:val="24"/>
              </w:rPr>
              <w:t>минирализованных</w:t>
            </w:r>
            <w:proofErr w:type="spellEnd"/>
            <w:r w:rsidR="001A497A" w:rsidRPr="004C5DBF">
              <w:rPr>
                <w:rFonts w:ascii="Arial" w:hAnsi="Arial" w:cs="Arial"/>
                <w:sz w:val="24"/>
                <w:szCs w:val="24"/>
              </w:rPr>
              <w:t xml:space="preserve"> полос</w:t>
            </w:r>
            <w:r w:rsidRPr="004C5DBF">
              <w:rPr>
                <w:rFonts w:ascii="Arial" w:hAnsi="Arial" w:cs="Arial"/>
                <w:sz w:val="24"/>
                <w:szCs w:val="24"/>
              </w:rPr>
              <w:t xml:space="preserve">; Уничтожение сухой растительности (покосы, </w:t>
            </w:r>
            <w:proofErr w:type="spellStart"/>
            <w:r w:rsidRPr="004C5DBF">
              <w:rPr>
                <w:rFonts w:ascii="Arial" w:hAnsi="Arial" w:cs="Arial"/>
                <w:sz w:val="24"/>
                <w:szCs w:val="24"/>
              </w:rPr>
              <w:t>обкосы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) на обочинах </w:t>
            </w:r>
            <w:proofErr w:type="spellStart"/>
            <w:r w:rsidRPr="004C5DBF">
              <w:rPr>
                <w:rFonts w:ascii="Arial" w:hAnsi="Arial" w:cs="Arial"/>
                <w:sz w:val="24"/>
                <w:szCs w:val="24"/>
              </w:rPr>
              <w:t>внутрипоселковых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дорог и пустырях на территории населенных пунктов в целях выполнения мероприятий </w:t>
            </w:r>
            <w:r w:rsidRPr="004C5DBF">
              <w:rPr>
                <w:rFonts w:ascii="Arial" w:hAnsi="Arial" w:cs="Arial"/>
                <w:sz w:val="24"/>
                <w:szCs w:val="24"/>
              </w:rPr>
              <w:lastRenderedPageBreak/>
              <w:t>противопожарной безопасности</w:t>
            </w:r>
            <w:r w:rsidR="001A497A" w:rsidRPr="004C5DBF">
              <w:rPr>
                <w:rFonts w:ascii="Arial" w:hAnsi="Arial" w:cs="Arial"/>
                <w:sz w:val="24"/>
                <w:szCs w:val="24"/>
              </w:rPr>
              <w:t>; отжиги сухой травы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7F1" w:rsidRPr="004C5DBF" w:rsidRDefault="004D67F1" w:rsidP="009F03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2026г.-2028г.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7F1" w:rsidRPr="004C5DBF" w:rsidRDefault="004D67F1" w:rsidP="009F03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7F1" w:rsidRPr="004C5DBF" w:rsidRDefault="004D67F1" w:rsidP="00C66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145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50692" w:rsidRPr="004C5DBF" w:rsidRDefault="00850692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4D67F1" w:rsidRPr="004C5DBF" w:rsidTr="00D44EEE">
        <w:trPr>
          <w:tblCellSpacing w:w="0" w:type="dxa"/>
        </w:trPr>
        <w:tc>
          <w:tcPr>
            <w:tcW w:w="3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7F1" w:rsidRPr="004C5DBF" w:rsidRDefault="004D67F1" w:rsidP="00204783">
            <w:pPr>
              <w:tabs>
                <w:tab w:val="left" w:pos="64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7F1" w:rsidRPr="004C5DBF" w:rsidRDefault="004D67F1" w:rsidP="00B36F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2026г.-2028г.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C5DBF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 w:rsidRPr="004C5DBF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4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7F1" w:rsidRPr="004C5DBF" w:rsidRDefault="00646778" w:rsidP="00C66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  <w:r w:rsidR="004D67F1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7F1" w:rsidRPr="004C5DBF" w:rsidRDefault="004D67F1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61F7A" w:rsidRPr="004C5DBF" w:rsidRDefault="00261F7A" w:rsidP="00261F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D67F1" w:rsidRPr="004C5DBF" w:rsidRDefault="00261F7A" w:rsidP="00261F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="004D67F1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7F1" w:rsidRPr="004C5DBF" w:rsidRDefault="00261F7A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="004D67F1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7F1" w:rsidRPr="004C5DBF" w:rsidRDefault="00261F7A" w:rsidP="002047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C5DB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="004D67F1" w:rsidRPr="004C5DB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</w:tbl>
    <w:p w:rsidR="00996C85" w:rsidRPr="004C5DBF" w:rsidRDefault="00AF6139" w:rsidP="00B36FF9">
      <w:pPr>
        <w:spacing w:before="100" w:beforeAutospacing="1" w:after="100" w:afterAutospacing="1" w:line="240" w:lineRule="auto"/>
        <w:jc w:val="center"/>
        <w:rPr>
          <w:rStyle w:val="s1"/>
          <w:rFonts w:ascii="Arial" w:hAnsi="Arial" w:cs="Arial"/>
          <w:sz w:val="24"/>
          <w:szCs w:val="24"/>
          <w:lang w:eastAsia="ar-SA"/>
        </w:rPr>
      </w:pPr>
      <w:r w:rsidRPr="004C5DBF">
        <w:rPr>
          <w:rStyle w:val="s1"/>
          <w:rFonts w:ascii="Arial" w:hAnsi="Arial" w:cs="Arial"/>
          <w:b/>
          <w:sz w:val="24"/>
          <w:szCs w:val="24"/>
        </w:rPr>
        <w:t>9</w:t>
      </w:r>
      <w:r w:rsidR="00996C85" w:rsidRPr="004C5DBF">
        <w:rPr>
          <w:rStyle w:val="s1"/>
          <w:rFonts w:ascii="Arial" w:hAnsi="Arial" w:cs="Arial"/>
          <w:b/>
          <w:sz w:val="24"/>
          <w:szCs w:val="24"/>
        </w:rPr>
        <w:t>.</w:t>
      </w:r>
      <w:r w:rsidRPr="004C5DBF">
        <w:rPr>
          <w:rStyle w:val="s1"/>
          <w:rFonts w:ascii="Arial" w:hAnsi="Arial" w:cs="Arial"/>
          <w:b/>
          <w:sz w:val="24"/>
          <w:szCs w:val="24"/>
        </w:rPr>
        <w:t>7.</w:t>
      </w:r>
      <w:r w:rsidR="00996C85" w:rsidRPr="004C5DBF">
        <w:rPr>
          <w:rStyle w:val="s1"/>
          <w:rFonts w:ascii="Arial" w:hAnsi="Arial" w:cs="Arial"/>
          <w:b/>
          <w:sz w:val="24"/>
          <w:szCs w:val="24"/>
        </w:rPr>
        <w:t xml:space="preserve">  Методика оценки эффективности муниципальной программы</w:t>
      </w:r>
    </w:p>
    <w:p w:rsidR="00996C85" w:rsidRPr="004C5DBF" w:rsidRDefault="00996C85" w:rsidP="00204783">
      <w:pPr>
        <w:pStyle w:val="p13"/>
        <w:jc w:val="both"/>
        <w:rPr>
          <w:rFonts w:ascii="Arial" w:hAnsi="Arial" w:cs="Arial"/>
        </w:rPr>
      </w:pPr>
      <w:r w:rsidRPr="004C5DBF">
        <w:rPr>
          <w:rStyle w:val="s1"/>
          <w:rFonts w:ascii="Arial" w:hAnsi="Arial" w:cs="Arial"/>
        </w:rPr>
        <w:t xml:space="preserve">        </w:t>
      </w:r>
      <w:proofErr w:type="gramStart"/>
      <w:r w:rsidRPr="004C5DBF">
        <w:rPr>
          <w:rFonts w:ascii="Arial" w:hAnsi="Arial" w:cs="Arial"/>
        </w:rPr>
        <w:t>Методика оценки эффективности муниципальной программы (далее – Методика)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муниципальной программы.</w:t>
      </w:r>
      <w:proofErr w:type="gramEnd"/>
    </w:p>
    <w:p w:rsidR="00996C85" w:rsidRPr="004C5DBF" w:rsidRDefault="00996C85" w:rsidP="00B36FF9">
      <w:pPr>
        <w:pStyle w:val="p6"/>
        <w:ind w:firstLine="708"/>
        <w:jc w:val="both"/>
        <w:rPr>
          <w:rFonts w:ascii="Arial" w:hAnsi="Arial" w:cs="Arial"/>
        </w:rPr>
      </w:pPr>
      <w:r w:rsidRPr="004C5DBF">
        <w:rPr>
          <w:rFonts w:ascii="Arial" w:hAnsi="Arial" w:cs="Arial"/>
        </w:rPr>
        <w:t>Методика включает  оценку эффективности по следующим направлениям:</w:t>
      </w:r>
    </w:p>
    <w:p w:rsidR="00996C85" w:rsidRPr="004C5DBF" w:rsidRDefault="00996C85" w:rsidP="00204783">
      <w:pPr>
        <w:pStyle w:val="p6"/>
        <w:jc w:val="both"/>
        <w:rPr>
          <w:rFonts w:ascii="Arial" w:hAnsi="Arial" w:cs="Arial"/>
        </w:rPr>
      </w:pPr>
      <w:r w:rsidRPr="004C5DBF">
        <w:rPr>
          <w:rFonts w:ascii="Arial" w:hAnsi="Arial" w:cs="Arial"/>
        </w:rPr>
        <w:t>1)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996C85" w:rsidRPr="004C5DBF" w:rsidRDefault="00996C85" w:rsidP="00B36FF9">
      <w:pPr>
        <w:pStyle w:val="p6"/>
        <w:ind w:firstLine="708"/>
        <w:jc w:val="both"/>
        <w:rPr>
          <w:rFonts w:ascii="Arial" w:hAnsi="Arial" w:cs="Arial"/>
        </w:rPr>
      </w:pPr>
      <w:r w:rsidRPr="004C5DBF">
        <w:rPr>
          <w:rFonts w:ascii="Arial" w:hAnsi="Arial" w:cs="Arial"/>
        </w:rPr>
        <w:t>Расчет степени соответствия фактических затрат местного бюджета на реализацию муниципальной программы запланированному уровню производится по следующей формуле:</w:t>
      </w:r>
    </w:p>
    <w:p w:rsidR="00996C85" w:rsidRPr="004C5DBF" w:rsidRDefault="00996C85" w:rsidP="00204783">
      <w:pPr>
        <w:pStyle w:val="p4"/>
        <w:jc w:val="both"/>
        <w:rPr>
          <w:rFonts w:ascii="Arial" w:hAnsi="Arial" w:cs="Arial"/>
        </w:rPr>
      </w:pPr>
      <w:r w:rsidRPr="004C5DBF">
        <w:rPr>
          <w:rFonts w:ascii="Arial" w:hAnsi="Arial" w:cs="Arial"/>
        </w:rPr>
        <w:t>ЗФ</w:t>
      </w:r>
    </w:p>
    <w:p w:rsidR="00996C85" w:rsidRPr="004C5DBF" w:rsidRDefault="00996C85" w:rsidP="00204783">
      <w:pPr>
        <w:pStyle w:val="p4"/>
        <w:jc w:val="both"/>
        <w:rPr>
          <w:rFonts w:ascii="Arial" w:hAnsi="Arial" w:cs="Arial"/>
        </w:rPr>
      </w:pPr>
      <w:proofErr w:type="gramStart"/>
      <w:r w:rsidRPr="004C5DBF">
        <w:rPr>
          <w:rFonts w:ascii="Arial" w:hAnsi="Arial" w:cs="Arial"/>
        </w:rPr>
        <w:t>П</w:t>
      </w:r>
      <w:proofErr w:type="gramEnd"/>
      <w:r w:rsidRPr="004C5DBF">
        <w:rPr>
          <w:rFonts w:ascii="Arial" w:hAnsi="Arial" w:cs="Arial"/>
        </w:rPr>
        <w:t xml:space="preserve"> = ------ x 100%,</w:t>
      </w:r>
    </w:p>
    <w:p w:rsidR="00996C85" w:rsidRPr="004C5DBF" w:rsidRDefault="00996C85" w:rsidP="00204783">
      <w:pPr>
        <w:pStyle w:val="p4"/>
        <w:jc w:val="both"/>
        <w:rPr>
          <w:rFonts w:ascii="Arial" w:hAnsi="Arial" w:cs="Arial"/>
        </w:rPr>
      </w:pPr>
      <w:r w:rsidRPr="004C5DBF">
        <w:rPr>
          <w:rFonts w:ascii="Arial" w:hAnsi="Arial" w:cs="Arial"/>
        </w:rPr>
        <w:t>ЗП</w:t>
      </w:r>
    </w:p>
    <w:p w:rsidR="00996C85" w:rsidRPr="004C5DBF" w:rsidRDefault="00996C85" w:rsidP="00204783">
      <w:pPr>
        <w:pStyle w:val="p6"/>
        <w:jc w:val="both"/>
        <w:rPr>
          <w:rFonts w:ascii="Arial" w:hAnsi="Arial" w:cs="Arial"/>
        </w:rPr>
      </w:pPr>
      <w:r w:rsidRPr="004C5DBF">
        <w:rPr>
          <w:rFonts w:ascii="Arial" w:hAnsi="Arial" w:cs="Arial"/>
        </w:rPr>
        <w:t>где:</w:t>
      </w:r>
    </w:p>
    <w:p w:rsidR="00996C85" w:rsidRPr="004C5DBF" w:rsidRDefault="00996C85" w:rsidP="00204783">
      <w:pPr>
        <w:pStyle w:val="p6"/>
        <w:jc w:val="both"/>
        <w:rPr>
          <w:rFonts w:ascii="Arial" w:hAnsi="Arial" w:cs="Arial"/>
        </w:rPr>
      </w:pPr>
      <w:proofErr w:type="gramStart"/>
      <w:r w:rsidRPr="004C5DBF">
        <w:rPr>
          <w:rFonts w:ascii="Arial" w:hAnsi="Arial" w:cs="Arial"/>
        </w:rPr>
        <w:t>П</w:t>
      </w:r>
      <w:proofErr w:type="gramEnd"/>
      <w:r w:rsidRPr="004C5DBF">
        <w:rPr>
          <w:rFonts w:ascii="Arial" w:hAnsi="Arial" w:cs="Arial"/>
        </w:rPr>
        <w:t xml:space="preserve"> – полнота использования бюджетных средств;</w:t>
      </w:r>
    </w:p>
    <w:p w:rsidR="00996C85" w:rsidRPr="004C5DBF" w:rsidRDefault="00996C85" w:rsidP="00204783">
      <w:pPr>
        <w:pStyle w:val="p6"/>
        <w:jc w:val="both"/>
        <w:rPr>
          <w:rFonts w:ascii="Arial" w:hAnsi="Arial" w:cs="Arial"/>
        </w:rPr>
      </w:pPr>
      <w:r w:rsidRPr="004C5DBF">
        <w:rPr>
          <w:rFonts w:ascii="Arial" w:hAnsi="Arial" w:cs="Arial"/>
        </w:rPr>
        <w:t>З</w:t>
      </w:r>
      <w:proofErr w:type="gramStart"/>
      <w:r w:rsidRPr="004C5DBF">
        <w:rPr>
          <w:rFonts w:ascii="Arial" w:hAnsi="Arial" w:cs="Arial"/>
        </w:rPr>
        <w:t>Ф–</w:t>
      </w:r>
      <w:proofErr w:type="gramEnd"/>
      <w:r w:rsidRPr="004C5DBF">
        <w:rPr>
          <w:rFonts w:ascii="Arial" w:hAnsi="Arial" w:cs="Arial"/>
        </w:rPr>
        <w:t xml:space="preserve"> фактические расходы местного бюджета на реализацию муниципальной программы в соответствующем периоде;</w:t>
      </w:r>
    </w:p>
    <w:p w:rsidR="00996C85" w:rsidRPr="004C5DBF" w:rsidRDefault="00996C85" w:rsidP="00204783">
      <w:pPr>
        <w:pStyle w:val="p6"/>
        <w:jc w:val="both"/>
        <w:rPr>
          <w:rFonts w:ascii="Arial" w:hAnsi="Arial" w:cs="Arial"/>
        </w:rPr>
      </w:pPr>
      <w:r w:rsidRPr="004C5DBF">
        <w:rPr>
          <w:rFonts w:ascii="Arial" w:hAnsi="Arial" w:cs="Arial"/>
        </w:rPr>
        <w:t>З</w:t>
      </w:r>
      <w:proofErr w:type="gramStart"/>
      <w:r w:rsidRPr="004C5DBF">
        <w:rPr>
          <w:rFonts w:ascii="Arial" w:hAnsi="Arial" w:cs="Arial"/>
        </w:rPr>
        <w:t>П–</w:t>
      </w:r>
      <w:proofErr w:type="gramEnd"/>
      <w:r w:rsidRPr="004C5DBF">
        <w:rPr>
          <w:rFonts w:ascii="Arial" w:hAnsi="Arial" w:cs="Arial"/>
        </w:rPr>
        <w:t xml:space="preserve"> запланированные местным бюджетом расходы на реализацию муниципальной программы в соответствующей периоде.</w:t>
      </w:r>
    </w:p>
    <w:p w:rsidR="00996C85" w:rsidRPr="004C5DBF" w:rsidRDefault="00996C85" w:rsidP="00204783">
      <w:pPr>
        <w:jc w:val="both"/>
        <w:rPr>
          <w:rFonts w:ascii="Arial" w:hAnsi="Arial" w:cs="Arial"/>
          <w:sz w:val="24"/>
          <w:szCs w:val="24"/>
        </w:rPr>
      </w:pPr>
    </w:p>
    <w:p w:rsidR="00996C85" w:rsidRPr="004C5DBF" w:rsidRDefault="00996C85" w:rsidP="00204783">
      <w:pPr>
        <w:jc w:val="both"/>
        <w:rPr>
          <w:rFonts w:ascii="Arial" w:hAnsi="Arial" w:cs="Arial"/>
          <w:sz w:val="24"/>
          <w:szCs w:val="24"/>
        </w:rPr>
      </w:pPr>
    </w:p>
    <w:p w:rsidR="00675C6C" w:rsidRPr="004C5DBF" w:rsidRDefault="00675C6C" w:rsidP="00204783">
      <w:pPr>
        <w:jc w:val="both"/>
        <w:rPr>
          <w:rFonts w:ascii="Arial" w:hAnsi="Arial" w:cs="Arial"/>
          <w:sz w:val="24"/>
          <w:szCs w:val="24"/>
        </w:rPr>
      </w:pPr>
    </w:p>
    <w:p w:rsidR="004C5DBF" w:rsidRPr="004C5DBF" w:rsidRDefault="004C5DBF">
      <w:pPr>
        <w:jc w:val="both"/>
        <w:rPr>
          <w:rFonts w:ascii="Arial" w:hAnsi="Arial" w:cs="Arial"/>
          <w:sz w:val="24"/>
          <w:szCs w:val="24"/>
        </w:rPr>
      </w:pPr>
    </w:p>
    <w:sectPr w:rsidR="004C5DBF" w:rsidRPr="004C5DBF" w:rsidSect="004C5DBF">
      <w:pgSz w:w="11906" w:h="16838" w:code="9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6C"/>
    <w:rsid w:val="0000702C"/>
    <w:rsid w:val="00010956"/>
    <w:rsid w:val="00012947"/>
    <w:rsid w:val="000150FA"/>
    <w:rsid w:val="0002392C"/>
    <w:rsid w:val="00026E42"/>
    <w:rsid w:val="000549F6"/>
    <w:rsid w:val="00061C87"/>
    <w:rsid w:val="000630C9"/>
    <w:rsid w:val="00073392"/>
    <w:rsid w:val="0007639D"/>
    <w:rsid w:val="00081E67"/>
    <w:rsid w:val="00083938"/>
    <w:rsid w:val="000A3625"/>
    <w:rsid w:val="000F1BF9"/>
    <w:rsid w:val="0013215B"/>
    <w:rsid w:val="00183A89"/>
    <w:rsid w:val="001A103B"/>
    <w:rsid w:val="001A497A"/>
    <w:rsid w:val="001B25A3"/>
    <w:rsid w:val="001B3F1C"/>
    <w:rsid w:val="001C4BDC"/>
    <w:rsid w:val="001D661C"/>
    <w:rsid w:val="001E5FEB"/>
    <w:rsid w:val="001F7722"/>
    <w:rsid w:val="00204783"/>
    <w:rsid w:val="00225551"/>
    <w:rsid w:val="00225C97"/>
    <w:rsid w:val="002602B1"/>
    <w:rsid w:val="00261F7A"/>
    <w:rsid w:val="0028195C"/>
    <w:rsid w:val="002C0695"/>
    <w:rsid w:val="002F0599"/>
    <w:rsid w:val="00305C23"/>
    <w:rsid w:val="003340F6"/>
    <w:rsid w:val="003628C5"/>
    <w:rsid w:val="00372F06"/>
    <w:rsid w:val="003739DC"/>
    <w:rsid w:val="003829B8"/>
    <w:rsid w:val="003A0FB1"/>
    <w:rsid w:val="003A3D67"/>
    <w:rsid w:val="003A52AB"/>
    <w:rsid w:val="003B2214"/>
    <w:rsid w:val="003B2746"/>
    <w:rsid w:val="003B67F0"/>
    <w:rsid w:val="004378E4"/>
    <w:rsid w:val="00451216"/>
    <w:rsid w:val="0046411D"/>
    <w:rsid w:val="00474661"/>
    <w:rsid w:val="004912AD"/>
    <w:rsid w:val="004B5975"/>
    <w:rsid w:val="004C5DBF"/>
    <w:rsid w:val="004D67F1"/>
    <w:rsid w:val="004E36EA"/>
    <w:rsid w:val="005135C1"/>
    <w:rsid w:val="00571B65"/>
    <w:rsid w:val="00646778"/>
    <w:rsid w:val="00667A2D"/>
    <w:rsid w:val="00675C6C"/>
    <w:rsid w:val="00684F24"/>
    <w:rsid w:val="00686E52"/>
    <w:rsid w:val="0069537F"/>
    <w:rsid w:val="006C75F6"/>
    <w:rsid w:val="006F6502"/>
    <w:rsid w:val="00716A57"/>
    <w:rsid w:val="00733EFE"/>
    <w:rsid w:val="00767C13"/>
    <w:rsid w:val="00773EE3"/>
    <w:rsid w:val="00777FEB"/>
    <w:rsid w:val="0078279D"/>
    <w:rsid w:val="007828CF"/>
    <w:rsid w:val="00787D44"/>
    <w:rsid w:val="007A517F"/>
    <w:rsid w:val="00812B95"/>
    <w:rsid w:val="00825366"/>
    <w:rsid w:val="00836D04"/>
    <w:rsid w:val="008432FF"/>
    <w:rsid w:val="00850692"/>
    <w:rsid w:val="008613CB"/>
    <w:rsid w:val="008B1098"/>
    <w:rsid w:val="008C63C0"/>
    <w:rsid w:val="008D7EB2"/>
    <w:rsid w:val="00931789"/>
    <w:rsid w:val="00942D79"/>
    <w:rsid w:val="00960C4D"/>
    <w:rsid w:val="009647F8"/>
    <w:rsid w:val="00996C85"/>
    <w:rsid w:val="009A765C"/>
    <w:rsid w:val="009D0CE7"/>
    <w:rsid w:val="00A235A8"/>
    <w:rsid w:val="00A436C3"/>
    <w:rsid w:val="00A64D45"/>
    <w:rsid w:val="00A655F3"/>
    <w:rsid w:val="00A70037"/>
    <w:rsid w:val="00A92B06"/>
    <w:rsid w:val="00AA3D8A"/>
    <w:rsid w:val="00AB336C"/>
    <w:rsid w:val="00AC7CAF"/>
    <w:rsid w:val="00AF2229"/>
    <w:rsid w:val="00AF6139"/>
    <w:rsid w:val="00B36FF9"/>
    <w:rsid w:val="00B41E0F"/>
    <w:rsid w:val="00B76BD4"/>
    <w:rsid w:val="00B868B1"/>
    <w:rsid w:val="00BB1E54"/>
    <w:rsid w:val="00BB283A"/>
    <w:rsid w:val="00BB4A33"/>
    <w:rsid w:val="00BD49FC"/>
    <w:rsid w:val="00C246C6"/>
    <w:rsid w:val="00C27A6A"/>
    <w:rsid w:val="00C37D50"/>
    <w:rsid w:val="00C66515"/>
    <w:rsid w:val="00C861D6"/>
    <w:rsid w:val="00C9695D"/>
    <w:rsid w:val="00CA200D"/>
    <w:rsid w:val="00CB11EC"/>
    <w:rsid w:val="00CF5799"/>
    <w:rsid w:val="00D00536"/>
    <w:rsid w:val="00D43454"/>
    <w:rsid w:val="00D44EEE"/>
    <w:rsid w:val="00D50BD6"/>
    <w:rsid w:val="00D564CE"/>
    <w:rsid w:val="00D62555"/>
    <w:rsid w:val="00D644EA"/>
    <w:rsid w:val="00D66BA5"/>
    <w:rsid w:val="00D82F40"/>
    <w:rsid w:val="00DB1C0E"/>
    <w:rsid w:val="00DB7A3D"/>
    <w:rsid w:val="00DD06F1"/>
    <w:rsid w:val="00DD7970"/>
    <w:rsid w:val="00DE3ED2"/>
    <w:rsid w:val="00DF077E"/>
    <w:rsid w:val="00E018C9"/>
    <w:rsid w:val="00E07AD2"/>
    <w:rsid w:val="00E16430"/>
    <w:rsid w:val="00E425EE"/>
    <w:rsid w:val="00E45DFB"/>
    <w:rsid w:val="00E76868"/>
    <w:rsid w:val="00EB5245"/>
    <w:rsid w:val="00F11AEE"/>
    <w:rsid w:val="00F20BD8"/>
    <w:rsid w:val="00F4078D"/>
    <w:rsid w:val="00F66CF6"/>
    <w:rsid w:val="00F7567C"/>
    <w:rsid w:val="00FB5283"/>
    <w:rsid w:val="00FC2401"/>
    <w:rsid w:val="00FD79C2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36C"/>
    <w:rPr>
      <w:color w:val="0000FF"/>
      <w:u w:val="single"/>
    </w:rPr>
  </w:style>
  <w:style w:type="paragraph" w:styleId="a4">
    <w:name w:val="Normal (Web)"/>
    <w:basedOn w:val="a"/>
    <w:uiPriority w:val="99"/>
    <w:rsid w:val="00AB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AB336C"/>
    <w:rPr>
      <w:rFonts w:cs="Times New Roman"/>
      <w:b/>
      <w:bCs/>
    </w:rPr>
  </w:style>
  <w:style w:type="paragraph" w:styleId="a6">
    <w:name w:val="No Spacing"/>
    <w:uiPriority w:val="1"/>
    <w:qFormat/>
    <w:rsid w:val="00AB336C"/>
    <w:pPr>
      <w:spacing w:after="0" w:line="240" w:lineRule="auto"/>
    </w:pPr>
  </w:style>
  <w:style w:type="paragraph" w:customStyle="1" w:styleId="consplusnormal">
    <w:name w:val="consplusnormal"/>
    <w:basedOn w:val="a"/>
    <w:uiPriority w:val="99"/>
    <w:rsid w:val="009A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99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96C85"/>
  </w:style>
  <w:style w:type="paragraph" w:customStyle="1" w:styleId="p6">
    <w:name w:val="p6"/>
    <w:basedOn w:val="a"/>
    <w:rsid w:val="0099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9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225551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8">
    <w:name w:val="Название Знак"/>
    <w:basedOn w:val="a0"/>
    <w:link w:val="a7"/>
    <w:rsid w:val="00225551"/>
    <w:rPr>
      <w:rFonts w:ascii="Times New Roman" w:eastAsia="Times New Roman" w:hAnsi="Times New Roman" w:cs="Times New Roman"/>
      <w:caps/>
      <w:sz w:val="24"/>
      <w:szCs w:val="20"/>
    </w:rPr>
  </w:style>
  <w:style w:type="paragraph" w:styleId="a9">
    <w:name w:val="List Paragraph"/>
    <w:basedOn w:val="a"/>
    <w:uiPriority w:val="34"/>
    <w:qFormat/>
    <w:rsid w:val="00716A57"/>
    <w:pPr>
      <w:ind w:left="720"/>
      <w:contextualSpacing/>
    </w:pPr>
  </w:style>
  <w:style w:type="paragraph" w:styleId="aa">
    <w:name w:val="Body Text"/>
    <w:basedOn w:val="a"/>
    <w:link w:val="ab"/>
    <w:rsid w:val="00C27A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C27A6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36C"/>
    <w:rPr>
      <w:color w:val="0000FF"/>
      <w:u w:val="single"/>
    </w:rPr>
  </w:style>
  <w:style w:type="paragraph" w:styleId="a4">
    <w:name w:val="Normal (Web)"/>
    <w:basedOn w:val="a"/>
    <w:uiPriority w:val="99"/>
    <w:rsid w:val="00AB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AB336C"/>
    <w:rPr>
      <w:rFonts w:cs="Times New Roman"/>
      <w:b/>
      <w:bCs/>
    </w:rPr>
  </w:style>
  <w:style w:type="paragraph" w:styleId="a6">
    <w:name w:val="No Spacing"/>
    <w:uiPriority w:val="1"/>
    <w:qFormat/>
    <w:rsid w:val="00AB336C"/>
    <w:pPr>
      <w:spacing w:after="0" w:line="240" w:lineRule="auto"/>
    </w:pPr>
  </w:style>
  <w:style w:type="paragraph" w:customStyle="1" w:styleId="consplusnormal">
    <w:name w:val="consplusnormal"/>
    <w:basedOn w:val="a"/>
    <w:uiPriority w:val="99"/>
    <w:rsid w:val="009A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99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96C85"/>
  </w:style>
  <w:style w:type="paragraph" w:customStyle="1" w:styleId="p6">
    <w:name w:val="p6"/>
    <w:basedOn w:val="a"/>
    <w:rsid w:val="0099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9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225551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8">
    <w:name w:val="Название Знак"/>
    <w:basedOn w:val="a0"/>
    <w:link w:val="a7"/>
    <w:rsid w:val="00225551"/>
    <w:rPr>
      <w:rFonts w:ascii="Times New Roman" w:eastAsia="Times New Roman" w:hAnsi="Times New Roman" w:cs="Times New Roman"/>
      <w:caps/>
      <w:sz w:val="24"/>
      <w:szCs w:val="20"/>
    </w:rPr>
  </w:style>
  <w:style w:type="paragraph" w:styleId="a9">
    <w:name w:val="List Paragraph"/>
    <w:basedOn w:val="a"/>
    <w:uiPriority w:val="34"/>
    <w:qFormat/>
    <w:rsid w:val="00716A57"/>
    <w:pPr>
      <w:ind w:left="720"/>
      <w:contextualSpacing/>
    </w:pPr>
  </w:style>
  <w:style w:type="paragraph" w:styleId="aa">
    <w:name w:val="Body Text"/>
    <w:basedOn w:val="a"/>
    <w:link w:val="ab"/>
    <w:rsid w:val="00C27A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C27A6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B734-A889-4DB6-ADCD-B2A4266E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admin</cp:lastModifiedBy>
  <cp:revision>54</cp:revision>
  <cp:lastPrinted>2025-10-28T10:51:00Z</cp:lastPrinted>
  <dcterms:created xsi:type="dcterms:W3CDTF">2025-11-13T08:07:00Z</dcterms:created>
  <dcterms:modified xsi:type="dcterms:W3CDTF">2026-02-27T09:09:00Z</dcterms:modified>
</cp:coreProperties>
</file>