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A6" w:rsidRDefault="00631CA6" w:rsidP="00631CA6">
      <w:pPr>
        <w:jc w:val="center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РОССИЙСКАЯ ФЕДЕРАЦИЯ</w:t>
      </w:r>
    </w:p>
    <w:p w:rsidR="00906657" w:rsidRDefault="00631CA6" w:rsidP="00631CA6">
      <w:pPr>
        <w:jc w:val="center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АДМИНИСТРАЦИЯ</w:t>
      </w:r>
    </w:p>
    <w:p w:rsidR="00631CA6" w:rsidRDefault="00631CA6" w:rsidP="00631CA6">
      <w:pPr>
        <w:jc w:val="center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 </w:t>
      </w:r>
      <w:r w:rsidR="00906657">
        <w:rPr>
          <w:b w:val="0"/>
          <w:i w:val="0"/>
          <w:color w:val="auto"/>
          <w:sz w:val="28"/>
          <w:szCs w:val="28"/>
          <w:lang w:val="ru-RU"/>
        </w:rPr>
        <w:t>БОЛЬШЕДОЛЖЕНКОВСКОГО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 СЕЛЬСОВЕТА</w:t>
      </w:r>
    </w:p>
    <w:p w:rsidR="00631CA6" w:rsidRDefault="00631CA6" w:rsidP="00631CA6">
      <w:pPr>
        <w:jc w:val="center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ОКТЯБРЬСКОГО РАЙОНА КУРСКОЙ ОБЛАСТИ</w:t>
      </w:r>
    </w:p>
    <w:p w:rsidR="00631CA6" w:rsidRDefault="00631CA6" w:rsidP="00631CA6">
      <w:pPr>
        <w:jc w:val="center"/>
        <w:rPr>
          <w:b w:val="0"/>
          <w:i w:val="0"/>
          <w:color w:val="auto"/>
          <w:sz w:val="28"/>
          <w:szCs w:val="28"/>
          <w:lang w:val="ru-RU"/>
        </w:rPr>
      </w:pPr>
    </w:p>
    <w:p w:rsidR="00631CA6" w:rsidRDefault="00631CA6" w:rsidP="00631CA6">
      <w:pPr>
        <w:jc w:val="center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РАСПОРЯЖЕНИЕ</w:t>
      </w:r>
    </w:p>
    <w:p w:rsidR="00631CA6" w:rsidRDefault="00631CA6" w:rsidP="00631CA6">
      <w:pPr>
        <w:jc w:val="center"/>
        <w:rPr>
          <w:b w:val="0"/>
          <w:i w:val="0"/>
          <w:color w:val="auto"/>
          <w:sz w:val="28"/>
          <w:szCs w:val="28"/>
          <w:lang w:val="ru-RU"/>
        </w:rPr>
      </w:pPr>
    </w:p>
    <w:p w:rsidR="00631CA6" w:rsidRPr="005B7FF8" w:rsidRDefault="00631CA6" w:rsidP="00631CA6">
      <w:pPr>
        <w:rPr>
          <w:b w:val="0"/>
          <w:i w:val="0"/>
          <w:color w:val="auto"/>
          <w:sz w:val="28"/>
          <w:szCs w:val="28"/>
          <w:u w:val="single"/>
          <w:lang w:val="ru-RU"/>
        </w:rPr>
      </w:pPr>
      <w:r w:rsidRPr="005B7FF8">
        <w:rPr>
          <w:b w:val="0"/>
          <w:i w:val="0"/>
          <w:color w:val="auto"/>
          <w:sz w:val="28"/>
          <w:szCs w:val="28"/>
          <w:u w:val="single"/>
          <w:lang w:val="ru-RU"/>
        </w:rPr>
        <w:t xml:space="preserve">31.07.2023 № </w:t>
      </w:r>
      <w:r w:rsidR="00906657" w:rsidRPr="005B7FF8">
        <w:rPr>
          <w:b w:val="0"/>
          <w:i w:val="0"/>
          <w:color w:val="auto"/>
          <w:sz w:val="28"/>
          <w:szCs w:val="28"/>
          <w:u w:val="single"/>
          <w:lang w:val="ru-RU"/>
        </w:rPr>
        <w:t>7</w:t>
      </w:r>
      <w:r w:rsidR="0041401F">
        <w:rPr>
          <w:b w:val="0"/>
          <w:i w:val="0"/>
          <w:color w:val="auto"/>
          <w:sz w:val="28"/>
          <w:szCs w:val="28"/>
          <w:u w:val="single"/>
          <w:lang w:val="ru-RU"/>
        </w:rPr>
        <w:t>7</w:t>
      </w:r>
      <w:r w:rsidRPr="005B7FF8">
        <w:rPr>
          <w:b w:val="0"/>
          <w:i w:val="0"/>
          <w:color w:val="auto"/>
          <w:sz w:val="28"/>
          <w:szCs w:val="28"/>
          <w:u w:val="single"/>
          <w:lang w:val="ru-RU"/>
        </w:rPr>
        <w:t>-</w:t>
      </w:r>
      <w:r w:rsidR="00906657" w:rsidRPr="005B7FF8">
        <w:rPr>
          <w:b w:val="0"/>
          <w:i w:val="0"/>
          <w:color w:val="auto"/>
          <w:sz w:val="28"/>
          <w:szCs w:val="28"/>
          <w:u w:val="single"/>
          <w:lang w:val="ru-RU"/>
        </w:rPr>
        <w:t>Р</w:t>
      </w:r>
    </w:p>
    <w:p w:rsidR="00631CA6" w:rsidRDefault="00906657" w:rsidP="00631CA6">
      <w:pPr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с. Большое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Долженково</w:t>
      </w:r>
      <w:proofErr w:type="spellEnd"/>
    </w:p>
    <w:p w:rsidR="00631CA6" w:rsidRDefault="00631CA6" w:rsidP="00631CA6">
      <w:pPr>
        <w:rPr>
          <w:b w:val="0"/>
          <w:i w:val="0"/>
          <w:color w:val="auto"/>
          <w:sz w:val="28"/>
          <w:szCs w:val="28"/>
          <w:lang w:val="ru-RU"/>
        </w:rPr>
      </w:pPr>
    </w:p>
    <w:p w:rsidR="00631CA6" w:rsidRDefault="00631CA6" w:rsidP="00631CA6">
      <w:pPr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Об определении специальных мест для размещения</w:t>
      </w:r>
    </w:p>
    <w:p w:rsidR="0041401F" w:rsidRDefault="00631CA6" w:rsidP="00631CA6">
      <w:pPr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предвыборных агитационных материалов</w:t>
      </w:r>
    </w:p>
    <w:p w:rsidR="0041401F" w:rsidRDefault="0041401F" w:rsidP="00631CA6">
      <w:pPr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 в период проведения выборов в единый день голосования</w:t>
      </w:r>
    </w:p>
    <w:p w:rsidR="00631CA6" w:rsidRDefault="0041401F" w:rsidP="00631CA6">
      <w:pPr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10 сентября 2023 года</w:t>
      </w:r>
    </w:p>
    <w:p w:rsidR="005F67B7" w:rsidRDefault="005F67B7" w:rsidP="00631CA6">
      <w:pPr>
        <w:rPr>
          <w:b w:val="0"/>
          <w:i w:val="0"/>
          <w:color w:val="auto"/>
          <w:sz w:val="28"/>
          <w:szCs w:val="28"/>
          <w:lang w:val="ru-RU"/>
        </w:rPr>
      </w:pPr>
    </w:p>
    <w:p w:rsidR="00631CA6" w:rsidRDefault="00631CA6" w:rsidP="00631CA6">
      <w:pPr>
        <w:rPr>
          <w:b w:val="0"/>
          <w:i w:val="0"/>
          <w:color w:val="auto"/>
          <w:sz w:val="28"/>
          <w:szCs w:val="28"/>
          <w:lang w:val="ru-RU"/>
        </w:rPr>
      </w:pPr>
    </w:p>
    <w:p w:rsidR="00631CA6" w:rsidRDefault="0041401F" w:rsidP="00631CA6">
      <w:pPr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          </w:t>
      </w:r>
      <w:r w:rsidR="00631CA6">
        <w:rPr>
          <w:b w:val="0"/>
          <w:i w:val="0"/>
          <w:color w:val="auto"/>
          <w:sz w:val="28"/>
          <w:szCs w:val="28"/>
          <w:lang w:val="ru-RU"/>
        </w:rPr>
        <w:t>В соответствии с пунктом 7 статьи 54 Федерального закона № 67-ФЗ от 12.06.2002 «Об основных гарантиях избирательных прав и права на участие в Референдуме граждан Российской Федерации»:</w:t>
      </w:r>
    </w:p>
    <w:p w:rsidR="005F67B7" w:rsidRDefault="005F67B7" w:rsidP="00631CA6">
      <w:pPr>
        <w:jc w:val="both"/>
        <w:rPr>
          <w:b w:val="0"/>
          <w:i w:val="0"/>
          <w:color w:val="auto"/>
          <w:sz w:val="28"/>
          <w:szCs w:val="28"/>
          <w:lang w:val="ru-RU"/>
        </w:rPr>
      </w:pPr>
    </w:p>
    <w:p w:rsidR="00631CA6" w:rsidRDefault="00631CA6" w:rsidP="00631CA6">
      <w:pPr>
        <w:numPr>
          <w:ilvl w:val="0"/>
          <w:numId w:val="1"/>
        </w:numPr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Определить специальные  места для размещения печатных агитационных материалов </w:t>
      </w:r>
      <w:r w:rsidRPr="00616B41">
        <w:rPr>
          <w:b w:val="0"/>
          <w:i w:val="0"/>
          <w:color w:val="auto"/>
          <w:sz w:val="28"/>
          <w:szCs w:val="28"/>
          <w:lang w:val="ru-RU"/>
        </w:rPr>
        <w:t xml:space="preserve">в период </w:t>
      </w:r>
      <w:proofErr w:type="gramStart"/>
      <w:r w:rsidRPr="00616B41">
        <w:rPr>
          <w:b w:val="0"/>
          <w:i w:val="0"/>
          <w:color w:val="auto"/>
          <w:sz w:val="28"/>
          <w:szCs w:val="28"/>
          <w:lang w:val="ru-RU"/>
        </w:rPr>
        <w:t xml:space="preserve">проведения выборов депутатов Представительного Собрания </w:t>
      </w:r>
      <w:r w:rsidR="00616B41" w:rsidRPr="00616B41">
        <w:rPr>
          <w:b w:val="0"/>
          <w:i w:val="0"/>
          <w:color w:val="auto"/>
          <w:sz w:val="28"/>
          <w:szCs w:val="28"/>
          <w:lang w:val="ru-RU"/>
        </w:rPr>
        <w:t xml:space="preserve">пятого созыва </w:t>
      </w:r>
      <w:r w:rsidRPr="00616B41">
        <w:rPr>
          <w:b w:val="0"/>
          <w:i w:val="0"/>
          <w:color w:val="auto"/>
          <w:sz w:val="28"/>
          <w:szCs w:val="28"/>
          <w:lang w:val="ru-RU"/>
        </w:rPr>
        <w:t>Октябрьского района Курской области</w:t>
      </w:r>
      <w:proofErr w:type="gramEnd"/>
      <w:r w:rsidRPr="00616B41">
        <w:rPr>
          <w:b w:val="0"/>
          <w:i w:val="0"/>
          <w:color w:val="auto"/>
          <w:sz w:val="28"/>
          <w:szCs w:val="28"/>
          <w:lang w:val="ru-RU"/>
        </w:rPr>
        <w:t xml:space="preserve"> и Главы Октябрьского района Курской области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, проводимых на территории </w:t>
      </w:r>
      <w:proofErr w:type="spellStart"/>
      <w:r w:rsidR="00906657">
        <w:rPr>
          <w:b w:val="0"/>
          <w:i w:val="0"/>
          <w:color w:val="auto"/>
          <w:sz w:val="28"/>
          <w:szCs w:val="28"/>
          <w:lang w:val="ru-RU"/>
        </w:rPr>
        <w:t>Большедолженковского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сельсовета Октябрьского района Курской области:</w:t>
      </w:r>
    </w:p>
    <w:p w:rsidR="0041401F" w:rsidRDefault="0041401F" w:rsidP="0041401F">
      <w:pPr>
        <w:jc w:val="both"/>
        <w:rPr>
          <w:b w:val="0"/>
          <w:i w:val="0"/>
          <w:color w:val="auto"/>
          <w:sz w:val="28"/>
          <w:szCs w:val="28"/>
          <w:lang w:val="ru-RU"/>
        </w:rPr>
      </w:pPr>
    </w:p>
    <w:p w:rsidR="00631CA6" w:rsidRDefault="00631CA6" w:rsidP="00631CA6">
      <w:pPr>
        <w:ind w:left="36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- </w:t>
      </w:r>
      <w:r w:rsidR="00C903F6">
        <w:rPr>
          <w:b w:val="0"/>
          <w:i w:val="0"/>
          <w:color w:val="auto"/>
          <w:sz w:val="28"/>
          <w:szCs w:val="28"/>
          <w:lang w:val="ru-RU"/>
        </w:rPr>
        <w:t>д. Авдеева – здание Авдеевского сельского клуба</w:t>
      </w:r>
      <w:r>
        <w:rPr>
          <w:b w:val="0"/>
          <w:i w:val="0"/>
          <w:color w:val="auto"/>
          <w:sz w:val="28"/>
          <w:szCs w:val="28"/>
          <w:lang w:val="ru-RU"/>
        </w:rPr>
        <w:t>;</w:t>
      </w:r>
    </w:p>
    <w:p w:rsidR="00631CA6" w:rsidRDefault="00631CA6" w:rsidP="00631CA6">
      <w:pPr>
        <w:ind w:left="36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- </w:t>
      </w:r>
      <w:r w:rsidR="00296FAC">
        <w:rPr>
          <w:b w:val="0"/>
          <w:i w:val="0"/>
          <w:color w:val="auto"/>
          <w:sz w:val="28"/>
          <w:szCs w:val="28"/>
          <w:lang w:val="ru-RU"/>
        </w:rPr>
        <w:t>д. Сорокина – около домовладения № 32</w:t>
      </w:r>
      <w:r>
        <w:rPr>
          <w:b w:val="0"/>
          <w:i w:val="0"/>
          <w:color w:val="auto"/>
          <w:sz w:val="28"/>
          <w:szCs w:val="28"/>
          <w:lang w:val="ru-RU"/>
        </w:rPr>
        <w:t>;</w:t>
      </w:r>
    </w:p>
    <w:p w:rsidR="00631CA6" w:rsidRDefault="00631CA6" w:rsidP="00631CA6">
      <w:pPr>
        <w:ind w:left="36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- </w:t>
      </w:r>
      <w:r w:rsidR="009B633E">
        <w:rPr>
          <w:b w:val="0"/>
          <w:i w:val="0"/>
          <w:color w:val="auto"/>
          <w:sz w:val="28"/>
          <w:szCs w:val="28"/>
          <w:lang w:val="ru-RU"/>
        </w:rPr>
        <w:t xml:space="preserve">с. Большое </w:t>
      </w:r>
      <w:proofErr w:type="spellStart"/>
      <w:r w:rsidR="009B633E">
        <w:rPr>
          <w:b w:val="0"/>
          <w:i w:val="0"/>
          <w:color w:val="auto"/>
          <w:sz w:val="28"/>
          <w:szCs w:val="28"/>
          <w:lang w:val="ru-RU"/>
        </w:rPr>
        <w:t>Долженково</w:t>
      </w:r>
      <w:proofErr w:type="spellEnd"/>
      <w:r w:rsidR="009B633E">
        <w:rPr>
          <w:b w:val="0"/>
          <w:i w:val="0"/>
          <w:color w:val="auto"/>
          <w:sz w:val="28"/>
          <w:szCs w:val="28"/>
          <w:lang w:val="ru-RU"/>
        </w:rPr>
        <w:t xml:space="preserve"> – здание бывшего магазина «Ваш Выбор»;</w:t>
      </w:r>
    </w:p>
    <w:p w:rsidR="00DF19D1" w:rsidRDefault="00DF19D1" w:rsidP="00631CA6">
      <w:pPr>
        <w:ind w:left="36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- д. Ванина – здание магазина ПО Прямицыно;</w:t>
      </w:r>
    </w:p>
    <w:p w:rsidR="00DF19D1" w:rsidRDefault="00DF19D1" w:rsidP="00631CA6">
      <w:pPr>
        <w:ind w:left="36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- д. Липина – около домовладения №88;</w:t>
      </w:r>
    </w:p>
    <w:p w:rsidR="00DF19D1" w:rsidRDefault="00DF19D1" w:rsidP="00631CA6">
      <w:pPr>
        <w:ind w:left="360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- х. </w:t>
      </w:r>
      <w:proofErr w:type="spellStart"/>
      <w:r>
        <w:rPr>
          <w:b w:val="0"/>
          <w:i w:val="0"/>
          <w:color w:val="auto"/>
          <w:sz w:val="28"/>
          <w:szCs w:val="28"/>
          <w:lang w:val="ru-RU"/>
        </w:rPr>
        <w:t>Сеймский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– около домовладения № 2</w:t>
      </w:r>
      <w:r w:rsidR="008443A2">
        <w:rPr>
          <w:b w:val="0"/>
          <w:i w:val="0"/>
          <w:color w:val="auto"/>
          <w:sz w:val="28"/>
          <w:szCs w:val="28"/>
          <w:lang w:val="ru-RU"/>
        </w:rPr>
        <w:t>.</w:t>
      </w:r>
    </w:p>
    <w:p w:rsidR="00631CA6" w:rsidRDefault="00631CA6" w:rsidP="00C446E4">
      <w:pPr>
        <w:ind w:right="-5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     </w:t>
      </w:r>
    </w:p>
    <w:p w:rsidR="00631CA6" w:rsidRDefault="00631CA6" w:rsidP="00631CA6">
      <w:pPr>
        <w:ind w:right="-5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     </w:t>
      </w:r>
      <w:r w:rsidR="00C446E4">
        <w:rPr>
          <w:b w:val="0"/>
          <w:i w:val="0"/>
          <w:color w:val="auto"/>
          <w:sz w:val="28"/>
          <w:szCs w:val="28"/>
          <w:lang w:val="ru-RU"/>
        </w:rPr>
        <w:t>2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. </w:t>
      </w:r>
      <w:proofErr w:type="gramStart"/>
      <w:r>
        <w:rPr>
          <w:b w:val="0"/>
          <w:i w:val="0"/>
          <w:color w:val="auto"/>
          <w:sz w:val="28"/>
          <w:szCs w:val="28"/>
          <w:lang w:val="ru-RU"/>
        </w:rPr>
        <w:t>Контроль за</w:t>
      </w:r>
      <w:proofErr w:type="gramEnd"/>
      <w:r>
        <w:rPr>
          <w:b w:val="0"/>
          <w:i w:val="0"/>
          <w:color w:val="auto"/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631CA6" w:rsidRDefault="00631CA6" w:rsidP="00631CA6">
      <w:pPr>
        <w:ind w:right="-5"/>
        <w:jc w:val="both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     </w:t>
      </w:r>
      <w:r w:rsidR="00C446E4">
        <w:rPr>
          <w:b w:val="0"/>
          <w:i w:val="0"/>
          <w:color w:val="auto"/>
          <w:sz w:val="28"/>
          <w:szCs w:val="28"/>
          <w:lang w:val="ru-RU"/>
        </w:rPr>
        <w:t>3</w:t>
      </w:r>
      <w:r>
        <w:rPr>
          <w:b w:val="0"/>
          <w:i w:val="0"/>
          <w:color w:val="auto"/>
          <w:sz w:val="28"/>
          <w:szCs w:val="28"/>
          <w:lang w:val="ru-RU"/>
        </w:rPr>
        <w:t>. Распоряжение вступает в силу со дня его подписания.</w:t>
      </w:r>
    </w:p>
    <w:p w:rsidR="00631CA6" w:rsidRDefault="00631CA6" w:rsidP="00631CA6">
      <w:pPr>
        <w:ind w:right="-5"/>
        <w:rPr>
          <w:b w:val="0"/>
          <w:i w:val="0"/>
          <w:color w:val="auto"/>
          <w:sz w:val="28"/>
          <w:szCs w:val="28"/>
          <w:lang w:val="ru-RU"/>
        </w:rPr>
      </w:pPr>
    </w:p>
    <w:p w:rsidR="00631CA6" w:rsidRDefault="00631CA6" w:rsidP="00631CA6">
      <w:pPr>
        <w:ind w:right="-5"/>
        <w:rPr>
          <w:b w:val="0"/>
          <w:i w:val="0"/>
          <w:color w:val="auto"/>
          <w:sz w:val="28"/>
          <w:szCs w:val="28"/>
          <w:lang w:val="ru-RU"/>
        </w:rPr>
      </w:pPr>
    </w:p>
    <w:p w:rsidR="00631CA6" w:rsidRDefault="00631CA6" w:rsidP="00631CA6">
      <w:pPr>
        <w:ind w:right="-5"/>
        <w:rPr>
          <w:b w:val="0"/>
          <w:i w:val="0"/>
          <w:color w:val="auto"/>
          <w:sz w:val="28"/>
          <w:szCs w:val="28"/>
          <w:lang w:val="ru-RU"/>
        </w:rPr>
      </w:pPr>
    </w:p>
    <w:p w:rsidR="00631CA6" w:rsidRDefault="00631CA6" w:rsidP="00631CA6">
      <w:pPr>
        <w:ind w:right="-5"/>
        <w:rPr>
          <w:b w:val="0"/>
          <w:i w:val="0"/>
          <w:color w:val="auto"/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>Глав</w:t>
      </w:r>
      <w:r w:rsidR="00C446E4">
        <w:rPr>
          <w:b w:val="0"/>
          <w:i w:val="0"/>
          <w:color w:val="auto"/>
          <w:sz w:val="28"/>
          <w:szCs w:val="28"/>
          <w:lang w:val="ru-RU"/>
        </w:rPr>
        <w:t>а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 </w:t>
      </w:r>
      <w:proofErr w:type="spellStart"/>
      <w:r w:rsidR="00906657">
        <w:rPr>
          <w:b w:val="0"/>
          <w:i w:val="0"/>
          <w:color w:val="auto"/>
          <w:sz w:val="28"/>
          <w:szCs w:val="28"/>
          <w:lang w:val="ru-RU"/>
        </w:rPr>
        <w:t>Большедолженковского</w:t>
      </w:r>
      <w:proofErr w:type="spellEnd"/>
      <w:r>
        <w:rPr>
          <w:b w:val="0"/>
          <w:i w:val="0"/>
          <w:color w:val="auto"/>
          <w:sz w:val="28"/>
          <w:szCs w:val="28"/>
          <w:lang w:val="ru-RU"/>
        </w:rPr>
        <w:t xml:space="preserve"> сельсовета</w:t>
      </w:r>
    </w:p>
    <w:p w:rsidR="00631CA6" w:rsidRDefault="00631CA6" w:rsidP="00631CA6">
      <w:pPr>
        <w:ind w:right="-5"/>
        <w:rPr>
          <w:sz w:val="28"/>
          <w:szCs w:val="28"/>
          <w:lang w:val="ru-RU"/>
        </w:rPr>
      </w:pPr>
      <w:r>
        <w:rPr>
          <w:b w:val="0"/>
          <w:i w:val="0"/>
          <w:color w:val="auto"/>
          <w:sz w:val="28"/>
          <w:szCs w:val="28"/>
          <w:lang w:val="ru-RU"/>
        </w:rPr>
        <w:t xml:space="preserve">Октябрьского района                                                                 </w:t>
      </w:r>
      <w:r w:rsidR="00C446E4">
        <w:rPr>
          <w:b w:val="0"/>
          <w:i w:val="0"/>
          <w:color w:val="auto"/>
          <w:sz w:val="28"/>
          <w:szCs w:val="28"/>
          <w:lang w:val="ru-RU"/>
        </w:rPr>
        <w:t>А.В. Звягинцев</w:t>
      </w:r>
      <w:r>
        <w:rPr>
          <w:b w:val="0"/>
          <w:i w:val="0"/>
          <w:color w:val="auto"/>
          <w:sz w:val="28"/>
          <w:szCs w:val="28"/>
          <w:lang w:val="ru-RU"/>
        </w:rPr>
        <w:t xml:space="preserve">  </w:t>
      </w:r>
    </w:p>
    <w:p w:rsidR="00631CA6" w:rsidRDefault="00631CA6" w:rsidP="00631CA6">
      <w:pPr>
        <w:rPr>
          <w:sz w:val="28"/>
          <w:szCs w:val="28"/>
          <w:lang w:val="ru-RU"/>
        </w:rPr>
      </w:pPr>
    </w:p>
    <w:p w:rsidR="00631CA6" w:rsidRDefault="00631CA6" w:rsidP="00631CA6">
      <w:pPr>
        <w:rPr>
          <w:sz w:val="28"/>
          <w:szCs w:val="28"/>
          <w:lang w:val="ru-RU"/>
        </w:rPr>
      </w:pPr>
    </w:p>
    <w:p w:rsidR="00631CA6" w:rsidRDefault="00631CA6" w:rsidP="00631CA6">
      <w:pPr>
        <w:rPr>
          <w:sz w:val="28"/>
          <w:szCs w:val="28"/>
          <w:lang w:val="ru-RU"/>
        </w:rPr>
      </w:pPr>
    </w:p>
    <w:p w:rsidR="0004058A" w:rsidRPr="00631CA6" w:rsidRDefault="0004058A">
      <w:pPr>
        <w:rPr>
          <w:lang w:val="ru-RU"/>
        </w:rPr>
      </w:pPr>
    </w:p>
    <w:sectPr w:rsidR="0004058A" w:rsidRPr="00631CA6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F7D86"/>
    <w:multiLevelType w:val="hybridMultilevel"/>
    <w:tmpl w:val="F376A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CA6"/>
    <w:rsid w:val="0004058A"/>
    <w:rsid w:val="00296FAC"/>
    <w:rsid w:val="003316F1"/>
    <w:rsid w:val="0041401F"/>
    <w:rsid w:val="004B4DE6"/>
    <w:rsid w:val="005B7FF8"/>
    <w:rsid w:val="005F67B7"/>
    <w:rsid w:val="00616B41"/>
    <w:rsid w:val="0061751D"/>
    <w:rsid w:val="00631CA6"/>
    <w:rsid w:val="006D0707"/>
    <w:rsid w:val="008443A2"/>
    <w:rsid w:val="00906657"/>
    <w:rsid w:val="009B633E"/>
    <w:rsid w:val="00B83203"/>
    <w:rsid w:val="00C446E4"/>
    <w:rsid w:val="00C903F6"/>
    <w:rsid w:val="00DF19D1"/>
    <w:rsid w:val="00E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A6"/>
    <w:pPr>
      <w:jc w:val="left"/>
    </w:pPr>
    <w:rPr>
      <w:rFonts w:ascii="Times New Roman" w:eastAsia="Times New Roman" w:hAnsi="Times New Roman" w:cs="Times New Roman"/>
      <w:b/>
      <w:i/>
      <w:color w:val="FF0000"/>
      <w:sz w:val="36"/>
      <w:szCs w:val="3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Замглавы</cp:lastModifiedBy>
  <cp:revision>15</cp:revision>
  <cp:lastPrinted>2023-08-01T11:44:00Z</cp:lastPrinted>
  <dcterms:created xsi:type="dcterms:W3CDTF">2023-08-01T11:11:00Z</dcterms:created>
  <dcterms:modified xsi:type="dcterms:W3CDTF">2023-08-01T12:18:00Z</dcterms:modified>
</cp:coreProperties>
</file>