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82" w:rsidRDefault="00647782" w:rsidP="00647782">
      <w:pPr>
        <w:pStyle w:val="Default"/>
        <w:jc w:val="both"/>
        <w:rPr>
          <w:b/>
        </w:rPr>
      </w:pPr>
      <w:r>
        <w:rPr>
          <w:b/>
        </w:rPr>
        <w:t xml:space="preserve">                                     СОБЛЮДАЙТЕ ПРОСТЫЕ ПРАВИЛА!</w:t>
      </w:r>
    </w:p>
    <w:p w:rsidR="00647782" w:rsidRDefault="00C5709D" w:rsidP="00647782">
      <w:pPr>
        <w:pStyle w:val="Default"/>
        <w:jc w:val="both"/>
      </w:pPr>
      <w:r>
        <w:rPr>
          <w:noProof/>
          <w:lang w:eastAsia="ru-RU"/>
        </w:rPr>
        <w:drawing>
          <wp:inline distT="0" distB="0" distL="0" distR="0">
            <wp:extent cx="3076575" cy="2035710"/>
            <wp:effectExtent l="0" t="0" r="0" b="3175"/>
            <wp:docPr id="1" name="Рисунок 1" descr="C:\Users\Администратор\Desktop\СМИ\2022\lg!z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МИ\2022\lg!z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31" cy="203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782" w:rsidRPr="00647782" w:rsidRDefault="00647782" w:rsidP="00647782">
      <w:pPr>
        <w:pStyle w:val="Default"/>
        <w:jc w:val="both"/>
        <w:rPr>
          <w:sz w:val="28"/>
          <w:szCs w:val="28"/>
        </w:rPr>
      </w:pPr>
    </w:p>
    <w:p w:rsidR="00647782" w:rsidRPr="00C5709D" w:rsidRDefault="00647782" w:rsidP="00647782">
      <w:pPr>
        <w:pStyle w:val="Default"/>
        <w:jc w:val="both"/>
      </w:pPr>
      <w:r w:rsidRPr="00C5709D">
        <w:t xml:space="preserve">       С наступлением теплой погоды происходят сотни возгораний прошлогодней травы из-за неосторожного обращения с огнем и детской шалости. Как правило, такое горение, в большинстве случаев не контролируемое, - распространяется с большой скоростью и на больших площадях. Зачастую оно представляет реальную угрозу жилым строениям, хозяйственным постройкам, а в некоторых случаях и жизни людей.</w:t>
      </w:r>
    </w:p>
    <w:p w:rsidR="00647782" w:rsidRPr="00C5709D" w:rsidRDefault="00647782" w:rsidP="00647782">
      <w:pPr>
        <w:pStyle w:val="Default"/>
        <w:jc w:val="both"/>
      </w:pPr>
      <w:r w:rsidRPr="00C5709D">
        <w:t xml:space="preserve">       Бытует ложное мнение, что сжигание сухой прошлогодней травы полезно для земли, удобряет ее золой. Поэтому многие граждане специально устраивают пал сухой травы.</w:t>
      </w:r>
    </w:p>
    <w:p w:rsidR="00647782" w:rsidRPr="00C5709D" w:rsidRDefault="00647782" w:rsidP="00647782">
      <w:pPr>
        <w:pStyle w:val="Default"/>
        <w:jc w:val="both"/>
      </w:pPr>
      <w:r w:rsidRPr="00C5709D">
        <w:t xml:space="preserve">      На самом деле пользы от этого нет: при сжигании травы погибает много полезных микроорганизмов, да и молодая травка, незаметная в сухой траве, может погибнуть. Кроме того, по сухой траве огонь легко сможет добежать и до строений на вашем участке.</w:t>
      </w:r>
    </w:p>
    <w:p w:rsidR="00647782" w:rsidRPr="00C5709D" w:rsidRDefault="00647782" w:rsidP="00647782">
      <w:pPr>
        <w:pStyle w:val="Default"/>
        <w:jc w:val="both"/>
      </w:pPr>
      <w:r w:rsidRPr="00C5709D">
        <w:t xml:space="preserve">      Ни в коем случае не допускайте:</w:t>
      </w:r>
    </w:p>
    <w:p w:rsidR="00647782" w:rsidRPr="00C5709D" w:rsidRDefault="00647782" w:rsidP="00647782">
      <w:pPr>
        <w:pStyle w:val="Default"/>
        <w:jc w:val="both"/>
      </w:pPr>
      <w:r w:rsidRPr="00C5709D">
        <w:t>- пала сухой травы;</w:t>
      </w:r>
    </w:p>
    <w:p w:rsidR="00647782" w:rsidRPr="00C5709D" w:rsidRDefault="00647782" w:rsidP="00647782">
      <w:pPr>
        <w:pStyle w:val="Default"/>
        <w:jc w:val="both"/>
      </w:pPr>
      <w:r w:rsidRPr="00C5709D">
        <w:t>- неконтролируемого сжигания мусора;</w:t>
      </w:r>
    </w:p>
    <w:p w:rsidR="00647782" w:rsidRPr="00C5709D" w:rsidRDefault="00647782" w:rsidP="00647782">
      <w:pPr>
        <w:pStyle w:val="Default"/>
        <w:jc w:val="both"/>
      </w:pPr>
      <w:r w:rsidRPr="00C5709D">
        <w:t>- будьте осторожны при курении: непотушенный окурок или спичка легко приводят к возгоранию сухой травы.</w:t>
      </w:r>
    </w:p>
    <w:p w:rsidR="00647782" w:rsidRPr="00C5709D" w:rsidRDefault="00647782" w:rsidP="00647782">
      <w:pPr>
        <w:pStyle w:val="Default"/>
        <w:jc w:val="both"/>
        <w:rPr>
          <w:u w:val="single"/>
        </w:rPr>
      </w:pPr>
      <w:r w:rsidRPr="00C5709D">
        <w:rPr>
          <w:u w:val="single"/>
        </w:rPr>
        <w:t xml:space="preserve">       Территории участков должны содержаться в чистоте и регулярно очищаться от мусора, противопожарные разрывы между строениями недопустимо использовать для складирования горючих материалов.</w:t>
      </w:r>
    </w:p>
    <w:p w:rsidR="00647782" w:rsidRPr="00C5709D" w:rsidRDefault="00647782" w:rsidP="00647782">
      <w:pPr>
        <w:pStyle w:val="Default"/>
        <w:jc w:val="both"/>
      </w:pPr>
      <w:r w:rsidRPr="00C5709D">
        <w:t xml:space="preserve">      Ни в коем случае не допускается разводить костры, выбрасывать уголь и золу вблизи строений. Всегда наготове должен быть инвентарь для тушения пожара: ведро, лопата, бочка с водой. Ведь пожар – беда общая.</w:t>
      </w:r>
    </w:p>
    <w:p w:rsidR="00C5709D" w:rsidRPr="00C5709D" w:rsidRDefault="00647782" w:rsidP="00647782">
      <w:pPr>
        <w:jc w:val="both"/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</w:pPr>
      <w:r w:rsidRPr="00C57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Если в лесу, в поле или вдоль трассы замечена горящая трава, то нужно сообщить в Единую службу спасения по номеру 112 или 101. Если </w:t>
      </w:r>
      <w:proofErr w:type="gramStart"/>
      <w:r w:rsidRPr="00C57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есть возможность и нет</w:t>
      </w:r>
      <w:proofErr w:type="gramEnd"/>
      <w:r w:rsidRPr="00C57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опасности для здоровья и жизни, пожар можно попробовать потушить своими силами.</w:t>
      </w:r>
      <w:r w:rsidRPr="00C5709D">
        <w:rPr>
          <w:rFonts w:ascii="Times New Roman" w:hAnsi="Times New Roman" w:cs="Times New Roman"/>
          <w:color w:val="212121"/>
          <w:sz w:val="24"/>
          <w:szCs w:val="24"/>
        </w:rPr>
        <w:br/>
      </w:r>
      <w:proofErr w:type="gramStart"/>
      <w:r w:rsidRPr="00C5709D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Согласно части 1 статьи 20.4 Кодекса об административных правонарушениях РФ, за самый простой случай пала сухой травы может быть вынесено предупреждение или наложен штраф в размере от 2 тысяч до 3 тысяч рублей для физических лиц, от 6 тысяч до 15 тысяч рублей для должностных лиц, от 150 тысяч до 200 тысяч рублей для юридических лиц.</w:t>
      </w:r>
      <w:proofErr w:type="gramEnd"/>
    </w:p>
    <w:p w:rsidR="00C5709D" w:rsidRDefault="00C5709D" w:rsidP="00647782">
      <w:pPr>
        <w:jc w:val="both"/>
        <w:rPr>
          <w:rFonts w:ascii="Times New Roman" w:hAnsi="Times New Roman" w:cs="Times New Roman"/>
          <w:color w:val="212121"/>
          <w:sz w:val="26"/>
          <w:szCs w:val="26"/>
          <w:u w:val="single"/>
          <w:shd w:val="clear" w:color="auto" w:fill="FFFFFF"/>
        </w:rPr>
      </w:pPr>
    </w:p>
    <w:p w:rsidR="00C5709D" w:rsidRDefault="00C5709D" w:rsidP="00647782">
      <w:pPr>
        <w:jc w:val="both"/>
        <w:rPr>
          <w:rFonts w:ascii="Times New Roman" w:hAnsi="Times New Roman" w:cs="Times New Roman"/>
          <w:color w:val="212121"/>
          <w:sz w:val="26"/>
          <w:szCs w:val="26"/>
          <w:u w:val="single"/>
          <w:shd w:val="clear" w:color="auto" w:fill="FFFFFF"/>
        </w:rPr>
      </w:pPr>
    </w:p>
    <w:p w:rsidR="00647782" w:rsidRPr="00C5709D" w:rsidRDefault="00647782" w:rsidP="00647782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C5709D">
        <w:rPr>
          <w:rFonts w:ascii="Times New Roman" w:hAnsi="Times New Roman" w:cs="Times New Roman"/>
          <w:color w:val="212121"/>
          <w:sz w:val="26"/>
          <w:szCs w:val="26"/>
          <w:u w:val="single"/>
          <w:shd w:val="clear" w:color="auto" w:fill="FFFFFF"/>
        </w:rPr>
        <w:t xml:space="preserve">ОНД и </w:t>
      </w:r>
      <w:proofErr w:type="gramStart"/>
      <w:r w:rsidRPr="00C5709D">
        <w:rPr>
          <w:rFonts w:ascii="Times New Roman" w:hAnsi="Times New Roman" w:cs="Times New Roman"/>
          <w:color w:val="212121"/>
          <w:sz w:val="26"/>
          <w:szCs w:val="26"/>
          <w:u w:val="single"/>
          <w:shd w:val="clear" w:color="auto" w:fill="FFFFFF"/>
        </w:rPr>
        <w:t>ПР</w:t>
      </w:r>
      <w:proofErr w:type="gramEnd"/>
      <w:r w:rsidRPr="00C5709D">
        <w:rPr>
          <w:rFonts w:ascii="Times New Roman" w:hAnsi="Times New Roman" w:cs="Times New Roman"/>
          <w:color w:val="212121"/>
          <w:sz w:val="26"/>
          <w:szCs w:val="26"/>
          <w:u w:val="single"/>
          <w:shd w:val="clear" w:color="auto" w:fill="FFFFFF"/>
        </w:rPr>
        <w:t xml:space="preserve"> по г. Курчатову, Курчатовскому и Октябрьскому районам</w:t>
      </w:r>
    </w:p>
    <w:sectPr w:rsidR="00647782" w:rsidRPr="00C5709D" w:rsidSect="00BF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782"/>
    <w:rsid w:val="003A5EF8"/>
    <w:rsid w:val="00455AFA"/>
    <w:rsid w:val="00647782"/>
    <w:rsid w:val="00BF3391"/>
    <w:rsid w:val="00C5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admbol17</cp:lastModifiedBy>
  <cp:revision>2</cp:revision>
  <cp:lastPrinted>2022-04-18T06:20:00Z</cp:lastPrinted>
  <dcterms:created xsi:type="dcterms:W3CDTF">2022-04-18T06:20:00Z</dcterms:created>
  <dcterms:modified xsi:type="dcterms:W3CDTF">2022-04-18T06:20:00Z</dcterms:modified>
</cp:coreProperties>
</file>